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0EEFE" w14:textId="77777777" w:rsidR="00B23876" w:rsidRPr="00B23876" w:rsidRDefault="00B23876" w:rsidP="00B23876">
      <w:pPr>
        <w:jc w:val="center"/>
        <w:rPr>
          <w:rFonts w:ascii="Times New Roman" w:hAnsi="Times New Roman" w:cs="Times New Roman"/>
          <w:b/>
          <w:sz w:val="24"/>
          <w:szCs w:val="24"/>
          <w:lang w:val="en"/>
        </w:rPr>
      </w:pPr>
      <w:r w:rsidRPr="00B23876">
        <w:rPr>
          <w:rFonts w:ascii="Times New Roman" w:hAnsi="Times New Roman" w:cs="Times New Roman"/>
          <w:b/>
          <w:sz w:val="24"/>
          <w:szCs w:val="24"/>
          <w:lang w:val="en"/>
        </w:rPr>
        <w:t>AL-FARABI KAZAKH NATIONAL UNIVERSITY</w:t>
      </w:r>
    </w:p>
    <w:p w14:paraId="555D4224" w14:textId="77777777" w:rsidR="00B23876" w:rsidRPr="00B23876" w:rsidRDefault="00B23876" w:rsidP="00B23876">
      <w:pPr>
        <w:jc w:val="center"/>
        <w:rPr>
          <w:rFonts w:ascii="Times New Roman" w:hAnsi="Times New Roman" w:cs="Times New Roman"/>
          <w:b/>
          <w:sz w:val="24"/>
          <w:szCs w:val="24"/>
          <w:lang w:val="en"/>
        </w:rPr>
      </w:pPr>
      <w:r w:rsidRPr="00B23876">
        <w:rPr>
          <w:rFonts w:ascii="Times New Roman" w:hAnsi="Times New Roman" w:cs="Times New Roman"/>
          <w:b/>
          <w:sz w:val="24"/>
          <w:szCs w:val="24"/>
          <w:lang w:val="en"/>
        </w:rPr>
        <w:t>Faculty of Biology and Biotechnology</w:t>
      </w:r>
    </w:p>
    <w:p w14:paraId="75BF3DEF" w14:textId="77777777" w:rsidR="00B23876" w:rsidRPr="00B23876" w:rsidRDefault="00B23876" w:rsidP="00B23876">
      <w:pPr>
        <w:jc w:val="center"/>
        <w:rPr>
          <w:rFonts w:ascii="Times New Roman" w:hAnsi="Times New Roman" w:cs="Times New Roman"/>
          <w:b/>
          <w:sz w:val="24"/>
          <w:szCs w:val="24"/>
          <w:lang w:val="en-US"/>
        </w:rPr>
      </w:pPr>
      <w:r w:rsidRPr="00B23876">
        <w:rPr>
          <w:rFonts w:ascii="Times New Roman" w:hAnsi="Times New Roman" w:cs="Times New Roman"/>
          <w:b/>
          <w:sz w:val="24"/>
          <w:szCs w:val="24"/>
          <w:lang w:val="en"/>
        </w:rPr>
        <w:t>Department of Biotechnology</w:t>
      </w:r>
    </w:p>
    <w:p w14:paraId="0EDFB85C" w14:textId="77777777" w:rsidR="00616EE4" w:rsidRDefault="00616EE4" w:rsidP="00616EE4">
      <w:pPr>
        <w:jc w:val="center"/>
        <w:rPr>
          <w:rFonts w:ascii="Times New Roman" w:hAnsi="Times New Roman" w:cs="Times New Roman"/>
          <w:b/>
          <w:sz w:val="24"/>
          <w:szCs w:val="24"/>
          <w:lang w:val="kk-KZ"/>
        </w:rPr>
      </w:pPr>
    </w:p>
    <w:p w14:paraId="37B0629C" w14:textId="77777777" w:rsidR="00616EE4" w:rsidRDefault="00616EE4" w:rsidP="00616EE4">
      <w:pPr>
        <w:jc w:val="center"/>
        <w:rPr>
          <w:rFonts w:ascii="Times New Roman" w:hAnsi="Times New Roman" w:cs="Times New Roman"/>
          <w:b/>
          <w:sz w:val="24"/>
          <w:szCs w:val="24"/>
          <w:lang w:val="kk-KZ"/>
        </w:rPr>
      </w:pPr>
    </w:p>
    <w:p w14:paraId="04C3D590" w14:textId="77777777" w:rsidR="00616EE4" w:rsidRPr="002B5112" w:rsidRDefault="00616EE4" w:rsidP="00616EE4">
      <w:pPr>
        <w:jc w:val="center"/>
        <w:rPr>
          <w:rFonts w:ascii="Times New Roman" w:hAnsi="Times New Roman" w:cs="Times New Roman"/>
          <w:b/>
          <w:sz w:val="28"/>
          <w:szCs w:val="28"/>
          <w:lang w:val="kk-KZ"/>
        </w:rPr>
      </w:pPr>
    </w:p>
    <w:p w14:paraId="28B6671E" w14:textId="77777777" w:rsidR="00B23876" w:rsidRPr="00B23876" w:rsidRDefault="00B23876" w:rsidP="00B23876">
      <w:pPr>
        <w:spacing w:after="120" w:line="240" w:lineRule="auto"/>
        <w:jc w:val="center"/>
        <w:rPr>
          <w:rFonts w:ascii="Times New Roman" w:hAnsi="Times New Roman"/>
          <w:b/>
          <w:bCs/>
          <w:sz w:val="24"/>
          <w:szCs w:val="24"/>
          <w:lang w:val="en-US"/>
        </w:rPr>
      </w:pPr>
      <w:r w:rsidRPr="00B23876">
        <w:rPr>
          <w:rFonts w:ascii="Times New Roman" w:hAnsi="Times New Roman"/>
          <w:b/>
          <w:bCs/>
          <w:sz w:val="24"/>
          <w:szCs w:val="24"/>
          <w:lang w:val="en"/>
        </w:rPr>
        <w:t>EDUCATIONAL AND METHODOLOGICAL COMPLEX OF DISCIPLINE</w:t>
      </w:r>
    </w:p>
    <w:p w14:paraId="789EAC6E" w14:textId="77777777" w:rsidR="00B23876" w:rsidRPr="00B23876" w:rsidRDefault="00B23876" w:rsidP="00B23876">
      <w:pPr>
        <w:spacing w:after="120" w:line="240" w:lineRule="auto"/>
        <w:jc w:val="center"/>
        <w:rPr>
          <w:rFonts w:ascii="Times New Roman" w:hAnsi="Times New Roman"/>
          <w:sz w:val="24"/>
          <w:szCs w:val="24"/>
          <w:lang w:val="en-US"/>
        </w:rPr>
      </w:pPr>
      <w:r w:rsidRPr="00B23876">
        <w:rPr>
          <w:rFonts w:ascii="Times New Roman" w:hAnsi="Times New Roman"/>
          <w:sz w:val="24"/>
          <w:szCs w:val="24"/>
          <w:lang w:val="en-US"/>
        </w:rPr>
        <w:t xml:space="preserve">102108 </w:t>
      </w:r>
      <w:r w:rsidRPr="00B23876">
        <w:rPr>
          <w:rFonts w:ascii="Times New Roman" w:hAnsi="Times New Roman"/>
          <w:sz w:val="24"/>
          <w:szCs w:val="24"/>
          <w:lang w:val="en"/>
        </w:rPr>
        <w:t>«</w:t>
      </w:r>
      <w:r w:rsidRPr="00B23876">
        <w:rPr>
          <w:rFonts w:ascii="Times New Roman" w:hAnsi="Times New Roman"/>
          <w:sz w:val="24"/>
          <w:szCs w:val="24"/>
          <w:lang w:val="en-US"/>
        </w:rPr>
        <w:t>MICROBIAL GENETICS AND ENGINEERING</w:t>
      </w:r>
      <w:r w:rsidRPr="00B23876">
        <w:rPr>
          <w:rFonts w:ascii="Times New Roman" w:hAnsi="Times New Roman"/>
          <w:sz w:val="24"/>
          <w:szCs w:val="24"/>
          <w:lang w:val="en"/>
        </w:rPr>
        <w:t>»</w:t>
      </w:r>
    </w:p>
    <w:p w14:paraId="7A4A038D" w14:textId="77777777" w:rsidR="00B23876" w:rsidRPr="00B23876" w:rsidRDefault="00B23876" w:rsidP="00B23876">
      <w:pPr>
        <w:spacing w:after="120" w:line="240" w:lineRule="auto"/>
        <w:jc w:val="center"/>
        <w:rPr>
          <w:rFonts w:ascii="Times New Roman" w:hAnsi="Times New Roman"/>
          <w:sz w:val="24"/>
          <w:szCs w:val="24"/>
          <w:lang w:val="en-US"/>
        </w:rPr>
      </w:pPr>
    </w:p>
    <w:p w14:paraId="0477215A" w14:textId="77777777" w:rsidR="00B23876" w:rsidRPr="00B23876" w:rsidRDefault="00B23876" w:rsidP="00B23876">
      <w:pPr>
        <w:spacing w:after="120" w:line="240" w:lineRule="auto"/>
        <w:jc w:val="center"/>
        <w:rPr>
          <w:rFonts w:ascii="Times New Roman" w:hAnsi="Times New Roman"/>
          <w:sz w:val="24"/>
          <w:szCs w:val="24"/>
          <w:lang w:val="kk-KZ"/>
        </w:rPr>
      </w:pPr>
      <w:r w:rsidRPr="00B23876">
        <w:rPr>
          <w:rFonts w:ascii="Times New Roman" w:hAnsi="Times New Roman"/>
          <w:sz w:val="24"/>
          <w:szCs w:val="24"/>
          <w:lang w:val="kk-KZ"/>
        </w:rPr>
        <w:t xml:space="preserve"> «</w:t>
      </w:r>
      <w:r w:rsidRPr="00B23876">
        <w:rPr>
          <w:rFonts w:ascii="Times New Roman" w:hAnsi="Times New Roman"/>
          <w:b/>
          <w:sz w:val="24"/>
          <w:szCs w:val="24"/>
          <w:lang w:val="en"/>
        </w:rPr>
        <w:t>8D05111 – Microbiology</w:t>
      </w:r>
      <w:r w:rsidRPr="00B23876">
        <w:rPr>
          <w:rFonts w:ascii="Times New Roman" w:hAnsi="Times New Roman"/>
          <w:sz w:val="24"/>
          <w:szCs w:val="24"/>
          <w:lang w:val="kk-KZ"/>
        </w:rPr>
        <w:t xml:space="preserve">» </w:t>
      </w:r>
    </w:p>
    <w:p w14:paraId="40598EF9" w14:textId="77777777" w:rsidR="00616EE4" w:rsidRPr="00616EE4" w:rsidRDefault="00616EE4" w:rsidP="00616EE4">
      <w:pPr>
        <w:spacing w:after="120" w:line="240" w:lineRule="auto"/>
        <w:jc w:val="center"/>
        <w:rPr>
          <w:rFonts w:ascii="Times New Roman" w:eastAsia="Calibri" w:hAnsi="Times New Roman" w:cs="Times New Roman"/>
          <w:b/>
          <w:sz w:val="28"/>
          <w:szCs w:val="28"/>
          <w:lang w:val="kk-KZ" w:eastAsia="ru-RU"/>
        </w:rPr>
      </w:pPr>
    </w:p>
    <w:p w14:paraId="46CEBB33" w14:textId="77777777" w:rsidR="00616EE4" w:rsidRPr="00616EE4" w:rsidRDefault="00616EE4" w:rsidP="00616EE4">
      <w:pPr>
        <w:spacing w:after="120" w:line="240" w:lineRule="auto"/>
        <w:jc w:val="center"/>
        <w:rPr>
          <w:rFonts w:ascii="Times New Roman" w:eastAsia="Calibri" w:hAnsi="Times New Roman" w:cs="Times New Roman"/>
          <w:b/>
          <w:sz w:val="28"/>
          <w:szCs w:val="28"/>
          <w:lang w:val="kk-KZ" w:eastAsia="ru-RU"/>
        </w:rPr>
      </w:pPr>
    </w:p>
    <w:p w14:paraId="03F07E14" w14:textId="77777777" w:rsidR="00616EE4" w:rsidRPr="00616EE4" w:rsidRDefault="00616EE4" w:rsidP="00616EE4">
      <w:pPr>
        <w:spacing w:after="120" w:line="240" w:lineRule="auto"/>
        <w:jc w:val="center"/>
        <w:rPr>
          <w:rFonts w:ascii="Times New Roman" w:eastAsia="Calibri" w:hAnsi="Times New Roman" w:cs="Times New Roman"/>
          <w:b/>
          <w:sz w:val="28"/>
          <w:szCs w:val="28"/>
          <w:lang w:val="kk-KZ" w:eastAsia="ru-RU"/>
        </w:rPr>
      </w:pPr>
    </w:p>
    <w:p w14:paraId="3C2183FB" w14:textId="77777777" w:rsidR="00616EE4" w:rsidRPr="00616EE4" w:rsidRDefault="00616EE4" w:rsidP="00616EE4">
      <w:pPr>
        <w:spacing w:after="120" w:line="240" w:lineRule="auto"/>
        <w:jc w:val="center"/>
        <w:rPr>
          <w:rFonts w:ascii="Times New Roman" w:eastAsia="Calibri" w:hAnsi="Times New Roman" w:cs="Times New Roman"/>
          <w:b/>
          <w:sz w:val="28"/>
          <w:szCs w:val="28"/>
          <w:lang w:val="kk-KZ" w:eastAsia="ru-RU"/>
        </w:rPr>
      </w:pPr>
    </w:p>
    <w:p w14:paraId="6CD10F4B" w14:textId="77777777" w:rsidR="00616EE4" w:rsidRPr="00616EE4" w:rsidRDefault="00616EE4" w:rsidP="00616EE4">
      <w:pPr>
        <w:spacing w:after="120" w:line="240" w:lineRule="auto"/>
        <w:jc w:val="center"/>
        <w:rPr>
          <w:rFonts w:ascii="Times New Roman" w:eastAsia="Calibri" w:hAnsi="Times New Roman" w:cs="Times New Roman"/>
          <w:b/>
          <w:sz w:val="28"/>
          <w:szCs w:val="28"/>
          <w:lang w:val="kk-KZ" w:eastAsia="ru-RU"/>
        </w:rPr>
      </w:pPr>
    </w:p>
    <w:p w14:paraId="2B44ABA8" w14:textId="77777777" w:rsidR="00616EE4" w:rsidRPr="00616EE4" w:rsidRDefault="00616EE4" w:rsidP="00616EE4">
      <w:pPr>
        <w:spacing w:after="120" w:line="240" w:lineRule="auto"/>
        <w:jc w:val="center"/>
        <w:rPr>
          <w:rFonts w:ascii="Times New Roman" w:eastAsia="Calibri" w:hAnsi="Times New Roman" w:cs="Times New Roman"/>
          <w:b/>
          <w:sz w:val="28"/>
          <w:szCs w:val="28"/>
          <w:lang w:val="kk-KZ" w:eastAsia="ru-RU"/>
        </w:rPr>
      </w:pPr>
    </w:p>
    <w:p w14:paraId="047A05CE" w14:textId="77777777" w:rsidR="00616EE4" w:rsidRPr="00616EE4" w:rsidRDefault="00616EE4" w:rsidP="00616EE4">
      <w:pPr>
        <w:spacing w:after="120" w:line="240" w:lineRule="auto"/>
        <w:jc w:val="center"/>
        <w:rPr>
          <w:rFonts w:ascii="Times New Roman" w:eastAsia="Calibri" w:hAnsi="Times New Roman" w:cs="Times New Roman"/>
          <w:b/>
          <w:sz w:val="28"/>
          <w:szCs w:val="28"/>
          <w:lang w:val="kk-KZ" w:eastAsia="ru-RU"/>
        </w:rPr>
      </w:pPr>
    </w:p>
    <w:p w14:paraId="583D6509" w14:textId="77777777" w:rsidR="00616EE4" w:rsidRPr="00616EE4" w:rsidRDefault="00616EE4" w:rsidP="00616EE4">
      <w:pPr>
        <w:spacing w:after="120" w:line="240" w:lineRule="auto"/>
        <w:jc w:val="center"/>
        <w:rPr>
          <w:rFonts w:ascii="Times New Roman" w:eastAsia="Calibri" w:hAnsi="Times New Roman" w:cs="Times New Roman"/>
          <w:b/>
          <w:sz w:val="28"/>
          <w:szCs w:val="28"/>
          <w:lang w:val="kk-KZ" w:eastAsia="ru-RU"/>
        </w:rPr>
      </w:pPr>
    </w:p>
    <w:p w14:paraId="4659E2C3" w14:textId="77777777" w:rsidR="00616EE4" w:rsidRPr="00616EE4" w:rsidRDefault="00616EE4" w:rsidP="00616EE4">
      <w:pPr>
        <w:spacing w:after="120" w:line="240" w:lineRule="auto"/>
        <w:jc w:val="center"/>
        <w:rPr>
          <w:rFonts w:ascii="Times New Roman" w:eastAsia="Calibri" w:hAnsi="Times New Roman" w:cs="Times New Roman"/>
          <w:b/>
          <w:sz w:val="28"/>
          <w:szCs w:val="28"/>
          <w:lang w:val="kk-KZ" w:eastAsia="ru-RU"/>
        </w:rPr>
      </w:pPr>
    </w:p>
    <w:p w14:paraId="015D1A2D" w14:textId="77777777" w:rsidR="00616EE4" w:rsidRPr="00616EE4" w:rsidRDefault="00616EE4" w:rsidP="00616EE4">
      <w:pPr>
        <w:spacing w:after="120" w:line="240" w:lineRule="auto"/>
        <w:jc w:val="center"/>
        <w:rPr>
          <w:rFonts w:ascii="Times New Roman" w:eastAsia="Calibri" w:hAnsi="Times New Roman" w:cs="Times New Roman"/>
          <w:b/>
          <w:sz w:val="28"/>
          <w:szCs w:val="28"/>
          <w:lang w:val="kk-KZ" w:eastAsia="ru-RU"/>
        </w:rPr>
      </w:pPr>
    </w:p>
    <w:p w14:paraId="6BC1E0D3" w14:textId="77777777" w:rsidR="00616EE4" w:rsidRPr="00616EE4" w:rsidRDefault="00616EE4" w:rsidP="00616EE4">
      <w:pPr>
        <w:spacing w:after="120" w:line="240" w:lineRule="auto"/>
        <w:jc w:val="center"/>
        <w:rPr>
          <w:rFonts w:ascii="Times New Roman" w:eastAsia="Calibri" w:hAnsi="Times New Roman" w:cs="Times New Roman"/>
          <w:b/>
          <w:sz w:val="28"/>
          <w:szCs w:val="28"/>
          <w:lang w:val="kk-KZ" w:eastAsia="ru-RU"/>
        </w:rPr>
      </w:pPr>
    </w:p>
    <w:p w14:paraId="07DAEC81" w14:textId="77777777" w:rsidR="00616EE4" w:rsidRPr="00616EE4" w:rsidRDefault="00616EE4" w:rsidP="00616EE4">
      <w:pPr>
        <w:spacing w:after="120" w:line="240" w:lineRule="auto"/>
        <w:jc w:val="center"/>
        <w:rPr>
          <w:rFonts w:ascii="Times New Roman" w:eastAsia="Calibri" w:hAnsi="Times New Roman" w:cs="Times New Roman"/>
          <w:b/>
          <w:sz w:val="28"/>
          <w:szCs w:val="28"/>
          <w:lang w:val="kk-KZ" w:eastAsia="ru-RU"/>
        </w:rPr>
      </w:pPr>
    </w:p>
    <w:p w14:paraId="74AFB474" w14:textId="77777777" w:rsidR="00616EE4" w:rsidRPr="00616EE4" w:rsidRDefault="00616EE4" w:rsidP="00616EE4">
      <w:pPr>
        <w:spacing w:after="120" w:line="240" w:lineRule="auto"/>
        <w:jc w:val="center"/>
        <w:rPr>
          <w:rFonts w:ascii="Times New Roman" w:eastAsia="Calibri" w:hAnsi="Times New Roman" w:cs="Times New Roman"/>
          <w:b/>
          <w:sz w:val="28"/>
          <w:szCs w:val="28"/>
          <w:lang w:val="kk-KZ" w:eastAsia="ru-RU"/>
        </w:rPr>
      </w:pPr>
    </w:p>
    <w:p w14:paraId="13AAAAB3" w14:textId="77777777" w:rsidR="00616EE4" w:rsidRPr="00616EE4" w:rsidRDefault="00616EE4" w:rsidP="00616EE4">
      <w:pPr>
        <w:spacing w:after="120" w:line="240" w:lineRule="auto"/>
        <w:jc w:val="center"/>
        <w:rPr>
          <w:rFonts w:ascii="Times New Roman" w:eastAsia="Calibri" w:hAnsi="Times New Roman" w:cs="Times New Roman"/>
          <w:b/>
          <w:sz w:val="28"/>
          <w:szCs w:val="28"/>
          <w:lang w:val="kk-KZ" w:eastAsia="ru-RU"/>
        </w:rPr>
      </w:pPr>
    </w:p>
    <w:p w14:paraId="15633F84" w14:textId="77777777" w:rsidR="00616EE4" w:rsidRPr="00616EE4" w:rsidRDefault="00616EE4" w:rsidP="00616EE4">
      <w:pPr>
        <w:spacing w:after="120" w:line="240" w:lineRule="auto"/>
        <w:jc w:val="center"/>
        <w:rPr>
          <w:rFonts w:ascii="Times New Roman" w:eastAsia="Calibri" w:hAnsi="Times New Roman" w:cs="Times New Roman"/>
          <w:b/>
          <w:sz w:val="28"/>
          <w:szCs w:val="28"/>
          <w:lang w:val="kk-KZ" w:eastAsia="ru-RU"/>
        </w:rPr>
      </w:pPr>
    </w:p>
    <w:p w14:paraId="1B885E0F" w14:textId="77777777" w:rsidR="00616EE4" w:rsidRPr="00616EE4" w:rsidRDefault="00616EE4" w:rsidP="00616EE4">
      <w:pPr>
        <w:spacing w:after="120" w:line="240" w:lineRule="auto"/>
        <w:jc w:val="center"/>
        <w:rPr>
          <w:rFonts w:ascii="Times New Roman" w:eastAsia="Calibri" w:hAnsi="Times New Roman" w:cs="Times New Roman"/>
          <w:b/>
          <w:sz w:val="28"/>
          <w:szCs w:val="28"/>
          <w:lang w:val="kk-KZ" w:eastAsia="ru-RU"/>
        </w:rPr>
      </w:pPr>
    </w:p>
    <w:p w14:paraId="598D1447" w14:textId="77777777" w:rsidR="00616EE4" w:rsidRPr="00616EE4" w:rsidRDefault="00616EE4" w:rsidP="00616EE4">
      <w:pPr>
        <w:spacing w:after="120" w:line="240" w:lineRule="auto"/>
        <w:jc w:val="center"/>
        <w:rPr>
          <w:rFonts w:ascii="Times New Roman" w:eastAsia="Calibri" w:hAnsi="Times New Roman" w:cs="Times New Roman"/>
          <w:b/>
          <w:sz w:val="28"/>
          <w:szCs w:val="28"/>
          <w:lang w:val="kk-KZ" w:eastAsia="ru-RU"/>
        </w:rPr>
      </w:pPr>
    </w:p>
    <w:p w14:paraId="144FD5CA" w14:textId="77777777" w:rsidR="00616EE4" w:rsidRPr="00616EE4" w:rsidRDefault="00616EE4" w:rsidP="00616EE4">
      <w:pPr>
        <w:spacing w:after="120" w:line="240" w:lineRule="auto"/>
        <w:jc w:val="center"/>
        <w:rPr>
          <w:rFonts w:ascii="Times New Roman" w:eastAsia="Calibri" w:hAnsi="Times New Roman" w:cs="Times New Roman"/>
          <w:b/>
          <w:sz w:val="28"/>
          <w:szCs w:val="28"/>
          <w:lang w:val="kk-KZ" w:eastAsia="ru-RU"/>
        </w:rPr>
      </w:pPr>
    </w:p>
    <w:p w14:paraId="55C972BC" w14:textId="5386C609" w:rsidR="00616EE4" w:rsidRDefault="00616EE4" w:rsidP="00616EE4">
      <w:pPr>
        <w:spacing w:after="120" w:line="240" w:lineRule="auto"/>
        <w:rPr>
          <w:rFonts w:ascii="Times New Roman" w:eastAsia="Calibri" w:hAnsi="Times New Roman" w:cs="Times New Roman"/>
          <w:b/>
          <w:sz w:val="28"/>
          <w:szCs w:val="28"/>
          <w:lang w:val="kk-KZ" w:eastAsia="ru-RU"/>
        </w:rPr>
      </w:pPr>
    </w:p>
    <w:p w14:paraId="7468175D" w14:textId="585551A8" w:rsidR="008A6EB1" w:rsidRDefault="008A6EB1" w:rsidP="00616EE4">
      <w:pPr>
        <w:spacing w:after="120" w:line="240" w:lineRule="auto"/>
        <w:rPr>
          <w:rFonts w:ascii="Times New Roman" w:eastAsia="Calibri" w:hAnsi="Times New Roman" w:cs="Times New Roman"/>
          <w:b/>
          <w:sz w:val="28"/>
          <w:szCs w:val="28"/>
          <w:lang w:val="kk-KZ" w:eastAsia="ru-RU"/>
        </w:rPr>
      </w:pPr>
    </w:p>
    <w:p w14:paraId="5C2A7212" w14:textId="77777777" w:rsidR="008A6EB1" w:rsidRPr="00616EE4" w:rsidRDefault="008A6EB1" w:rsidP="00616EE4">
      <w:pPr>
        <w:spacing w:after="120" w:line="240" w:lineRule="auto"/>
        <w:rPr>
          <w:rFonts w:ascii="Times New Roman" w:eastAsia="Calibri" w:hAnsi="Times New Roman" w:cs="Times New Roman"/>
          <w:b/>
          <w:sz w:val="28"/>
          <w:szCs w:val="28"/>
          <w:lang w:val="kk-KZ" w:eastAsia="ru-RU"/>
        </w:rPr>
      </w:pPr>
    </w:p>
    <w:p w14:paraId="22500304" w14:textId="77777777" w:rsidR="00B23876" w:rsidRPr="00B23876" w:rsidRDefault="00B23876" w:rsidP="00B23876">
      <w:pPr>
        <w:spacing w:after="0" w:line="240" w:lineRule="auto"/>
        <w:ind w:firstLine="402"/>
        <w:jc w:val="both"/>
        <w:rPr>
          <w:rFonts w:ascii="Times New Roman" w:eastAsia="Calibri" w:hAnsi="Times New Roman" w:cs="Times New Roman"/>
          <w:b/>
          <w:sz w:val="24"/>
          <w:szCs w:val="24"/>
          <w:lang w:val="kk-KZ" w:eastAsia="ru-RU"/>
        </w:rPr>
      </w:pPr>
    </w:p>
    <w:p w14:paraId="32B8DA4F" w14:textId="7290754F" w:rsidR="00616EE4" w:rsidRDefault="00B23876" w:rsidP="00B23876">
      <w:pPr>
        <w:spacing w:after="0" w:line="240" w:lineRule="auto"/>
        <w:ind w:firstLine="402"/>
        <w:jc w:val="center"/>
        <w:rPr>
          <w:rFonts w:ascii="Times New Roman" w:eastAsia="Times New Roman" w:hAnsi="Times New Roman" w:cs="Times New Roman"/>
          <w:sz w:val="24"/>
          <w:szCs w:val="24"/>
          <w:lang w:val="kk-KZ" w:eastAsia="ru-RU"/>
        </w:rPr>
      </w:pPr>
      <w:r w:rsidRPr="00B23876">
        <w:rPr>
          <w:rFonts w:ascii="Times New Roman" w:eastAsia="Calibri" w:hAnsi="Times New Roman" w:cs="Times New Roman"/>
          <w:b/>
          <w:sz w:val="24"/>
          <w:szCs w:val="24"/>
          <w:lang w:val="kk-KZ" w:eastAsia="ru-RU"/>
        </w:rPr>
        <w:t>Almaty 2024</w:t>
      </w:r>
    </w:p>
    <w:p w14:paraId="789BE036" w14:textId="77777777" w:rsidR="00401041" w:rsidRPr="006A3BCA" w:rsidRDefault="00401041" w:rsidP="00616EE4">
      <w:pPr>
        <w:spacing w:after="0" w:line="240" w:lineRule="auto"/>
        <w:ind w:firstLine="402"/>
        <w:jc w:val="both"/>
        <w:rPr>
          <w:rFonts w:ascii="Times New Roman" w:eastAsia="Times New Roman" w:hAnsi="Times New Roman" w:cs="Times New Roman"/>
          <w:sz w:val="24"/>
          <w:szCs w:val="24"/>
          <w:lang w:val="kk-KZ" w:eastAsia="ru-RU"/>
        </w:rPr>
      </w:pPr>
    </w:p>
    <w:p w14:paraId="0EF57DD1" w14:textId="77777777" w:rsidR="00401041" w:rsidRDefault="00401041" w:rsidP="00616EE4">
      <w:pPr>
        <w:spacing w:after="0" w:line="240" w:lineRule="auto"/>
        <w:ind w:firstLine="402"/>
        <w:jc w:val="both"/>
        <w:rPr>
          <w:rFonts w:ascii="Times New Roman" w:eastAsia="Times New Roman" w:hAnsi="Times New Roman" w:cs="Times New Roman"/>
          <w:sz w:val="24"/>
          <w:szCs w:val="24"/>
          <w:lang w:val="kk-KZ" w:eastAsia="ru-RU"/>
        </w:rPr>
      </w:pPr>
    </w:p>
    <w:p w14:paraId="606481BD" w14:textId="77777777" w:rsidR="00B23876" w:rsidRPr="00B23876" w:rsidRDefault="00B23876" w:rsidP="00B23876">
      <w:pPr>
        <w:widowControl w:val="0"/>
        <w:autoSpaceDE w:val="0"/>
        <w:autoSpaceDN w:val="0"/>
        <w:adjustRightInd w:val="0"/>
        <w:spacing w:after="120" w:line="240" w:lineRule="auto"/>
        <w:jc w:val="both"/>
        <w:rPr>
          <w:rFonts w:ascii="Times New Roman" w:eastAsia="Calibri" w:hAnsi="Times New Roman" w:cs="Times New Roman"/>
          <w:bCs/>
          <w:sz w:val="24"/>
          <w:szCs w:val="24"/>
          <w:lang w:val="en-US" w:eastAsia="ru-RU"/>
        </w:rPr>
      </w:pPr>
      <w:r w:rsidRPr="00B23876">
        <w:rPr>
          <w:rFonts w:ascii="Times New Roman" w:eastAsia="Calibri" w:hAnsi="Times New Roman" w:cs="Times New Roman"/>
          <w:sz w:val="24"/>
          <w:szCs w:val="24"/>
          <w:lang w:val="en" w:eastAsia="ru-RU"/>
        </w:rPr>
        <w:lastRenderedPageBreak/>
        <w:t>Educational and methodological complex of discipline was compiled by Dr. Azhar Malik, PhD.</w:t>
      </w:r>
      <w:r w:rsidRPr="00B23876">
        <w:rPr>
          <w:rFonts w:ascii="Times New Roman" w:eastAsia="Calibri" w:hAnsi="Times New Roman" w:cs="Times New Roman"/>
          <w:bCs/>
          <w:sz w:val="24"/>
          <w:szCs w:val="24"/>
          <w:lang w:val="kk-KZ" w:eastAsia="ru-RU"/>
        </w:rPr>
        <w:t xml:space="preserve"> </w:t>
      </w:r>
    </w:p>
    <w:p w14:paraId="0AD22C7F" w14:textId="77777777" w:rsidR="00B23876" w:rsidRPr="00B23876" w:rsidRDefault="00B23876" w:rsidP="00B23876">
      <w:pPr>
        <w:spacing w:after="0" w:line="240" w:lineRule="auto"/>
        <w:rPr>
          <w:rFonts w:ascii="Times New Roman" w:eastAsia="Times New Roman" w:hAnsi="Times New Roman" w:cs="Times New Roman"/>
          <w:sz w:val="24"/>
          <w:szCs w:val="24"/>
          <w:lang w:val="kk-KZ"/>
        </w:rPr>
      </w:pPr>
      <w:r w:rsidRPr="00B23876">
        <w:rPr>
          <w:rFonts w:ascii="Times New Roman" w:eastAsia="Times New Roman" w:hAnsi="Times New Roman" w:cs="Times New Roman"/>
          <w:bCs/>
          <w:sz w:val="24"/>
          <w:szCs w:val="24"/>
          <w:lang w:val="en" w:eastAsia="ru-RU"/>
        </w:rPr>
        <w:t xml:space="preserve">Based on the educational program </w:t>
      </w:r>
      <w:r w:rsidRPr="00B23876">
        <w:rPr>
          <w:rFonts w:ascii="Times New Roman" w:eastAsia="Times New Roman" w:hAnsi="Times New Roman" w:cs="Times New Roman"/>
          <w:bCs/>
          <w:sz w:val="24"/>
          <w:szCs w:val="24"/>
          <w:lang w:val="kk-KZ" w:eastAsia="ru-RU"/>
        </w:rPr>
        <w:t>«</w:t>
      </w:r>
      <w:r w:rsidRPr="00B23876">
        <w:rPr>
          <w:rFonts w:ascii="Times New Roman" w:eastAsia="Times New Roman" w:hAnsi="Times New Roman" w:cs="Times New Roman"/>
          <w:bCs/>
          <w:sz w:val="24"/>
          <w:szCs w:val="24"/>
          <w:lang w:val="en"/>
        </w:rPr>
        <w:t>8D05111 – Microbiology</w:t>
      </w:r>
      <w:r w:rsidRPr="00B23876">
        <w:rPr>
          <w:rFonts w:ascii="Times New Roman" w:eastAsia="Times New Roman" w:hAnsi="Times New Roman" w:cs="Times New Roman"/>
          <w:bCs/>
          <w:sz w:val="24"/>
          <w:szCs w:val="24"/>
          <w:lang w:val="kk-KZ"/>
        </w:rPr>
        <w:t>»</w:t>
      </w:r>
      <w:r w:rsidRPr="00B23876">
        <w:rPr>
          <w:rFonts w:ascii="Times New Roman" w:eastAsia="Times New Roman" w:hAnsi="Times New Roman" w:cs="Times New Roman"/>
          <w:spacing w:val="-3"/>
          <w:sz w:val="24"/>
          <w:szCs w:val="24"/>
          <w:lang w:val="kk-KZ"/>
        </w:rPr>
        <w:t xml:space="preserve"> </w:t>
      </w:r>
    </w:p>
    <w:p w14:paraId="3C01A8C7" w14:textId="77777777" w:rsidR="00B23876" w:rsidRPr="00B23876" w:rsidRDefault="00B23876" w:rsidP="00B23876">
      <w:pPr>
        <w:widowControl w:val="0"/>
        <w:autoSpaceDE w:val="0"/>
        <w:autoSpaceDN w:val="0"/>
        <w:adjustRightInd w:val="0"/>
        <w:spacing w:after="120" w:line="240" w:lineRule="auto"/>
        <w:jc w:val="both"/>
        <w:rPr>
          <w:rFonts w:ascii="Times New Roman" w:eastAsia="Times New Roman" w:hAnsi="Times New Roman" w:cs="Times New Roman"/>
          <w:bCs/>
          <w:sz w:val="24"/>
          <w:szCs w:val="24"/>
          <w:lang w:val="kk-KZ" w:eastAsia="ru-RU"/>
        </w:rPr>
      </w:pPr>
    </w:p>
    <w:p w14:paraId="26B4AD51" w14:textId="77777777" w:rsidR="00B23876" w:rsidRPr="00B23876" w:rsidRDefault="00B23876" w:rsidP="00B23876">
      <w:pPr>
        <w:spacing w:after="0" w:line="240" w:lineRule="auto"/>
        <w:jc w:val="both"/>
        <w:rPr>
          <w:rFonts w:ascii="Times New Roman" w:eastAsia="Times New Roman" w:hAnsi="Times New Roman" w:cs="Times New Roman"/>
          <w:bCs/>
          <w:sz w:val="24"/>
          <w:szCs w:val="24"/>
          <w:lang w:val="en" w:eastAsia="ru-RU"/>
        </w:rPr>
      </w:pPr>
    </w:p>
    <w:p w14:paraId="7C69B9CA" w14:textId="77777777" w:rsidR="00B23876" w:rsidRPr="00B23876" w:rsidRDefault="00B23876" w:rsidP="00B23876">
      <w:pPr>
        <w:spacing w:after="0" w:line="240" w:lineRule="auto"/>
        <w:jc w:val="both"/>
        <w:rPr>
          <w:rFonts w:ascii="Times New Roman" w:eastAsia="Times New Roman" w:hAnsi="Times New Roman" w:cs="Times New Roman"/>
          <w:bCs/>
          <w:sz w:val="24"/>
          <w:szCs w:val="24"/>
          <w:lang w:val="en" w:eastAsia="ru-RU"/>
        </w:rPr>
      </w:pPr>
    </w:p>
    <w:p w14:paraId="7F097184" w14:textId="77777777" w:rsidR="00B23876" w:rsidRPr="00B23876" w:rsidRDefault="00B23876" w:rsidP="00B23876">
      <w:pPr>
        <w:spacing w:after="0" w:line="240" w:lineRule="auto"/>
        <w:jc w:val="both"/>
        <w:rPr>
          <w:rFonts w:ascii="Times New Roman" w:eastAsia="Times New Roman" w:hAnsi="Times New Roman" w:cs="Times New Roman"/>
          <w:bCs/>
          <w:sz w:val="24"/>
          <w:szCs w:val="24"/>
          <w:lang w:val="en" w:eastAsia="ru-RU"/>
        </w:rPr>
      </w:pPr>
    </w:p>
    <w:p w14:paraId="2854CDF7" w14:textId="77777777" w:rsidR="00B23876" w:rsidRPr="00B23876" w:rsidRDefault="00B23876" w:rsidP="00B23876">
      <w:pPr>
        <w:spacing w:after="0" w:line="240" w:lineRule="auto"/>
        <w:jc w:val="both"/>
        <w:rPr>
          <w:rFonts w:ascii="Times New Roman" w:eastAsia="Times New Roman" w:hAnsi="Times New Roman" w:cs="Times New Roman"/>
          <w:bCs/>
          <w:sz w:val="24"/>
          <w:szCs w:val="24"/>
          <w:lang w:val="en" w:eastAsia="ru-RU"/>
        </w:rPr>
      </w:pPr>
    </w:p>
    <w:p w14:paraId="586E3DB1" w14:textId="77777777" w:rsidR="00B23876" w:rsidRPr="00B23876" w:rsidRDefault="00B23876" w:rsidP="00B23876">
      <w:pPr>
        <w:spacing w:after="0" w:line="240" w:lineRule="auto"/>
        <w:jc w:val="both"/>
        <w:rPr>
          <w:rFonts w:ascii="Times New Roman" w:eastAsia="Times New Roman" w:hAnsi="Times New Roman" w:cs="Times New Roman"/>
          <w:bCs/>
          <w:sz w:val="24"/>
          <w:szCs w:val="24"/>
          <w:lang w:val="en" w:eastAsia="ru-RU"/>
        </w:rPr>
      </w:pPr>
    </w:p>
    <w:p w14:paraId="18419BA6" w14:textId="77777777" w:rsidR="00B23876" w:rsidRPr="00B23876" w:rsidRDefault="00B23876" w:rsidP="00B23876">
      <w:pPr>
        <w:spacing w:after="0" w:line="240" w:lineRule="auto"/>
        <w:jc w:val="both"/>
        <w:rPr>
          <w:rFonts w:ascii="Times New Roman" w:eastAsia="Times New Roman" w:hAnsi="Times New Roman" w:cs="Times New Roman"/>
          <w:bCs/>
          <w:sz w:val="24"/>
          <w:szCs w:val="24"/>
          <w:lang w:val="en" w:eastAsia="ru-RU"/>
        </w:rPr>
      </w:pPr>
    </w:p>
    <w:p w14:paraId="27FCFBCF" w14:textId="77777777" w:rsidR="00B23876" w:rsidRPr="00B23876" w:rsidRDefault="00B23876" w:rsidP="00B23876">
      <w:pPr>
        <w:spacing w:after="0" w:line="240" w:lineRule="auto"/>
        <w:jc w:val="both"/>
        <w:rPr>
          <w:rFonts w:ascii="Times New Roman" w:eastAsia="Times New Roman" w:hAnsi="Times New Roman" w:cs="Times New Roman"/>
          <w:bCs/>
          <w:sz w:val="24"/>
          <w:szCs w:val="24"/>
          <w:lang w:val="en" w:eastAsia="ru-RU"/>
        </w:rPr>
      </w:pPr>
      <w:r w:rsidRPr="00B23876">
        <w:rPr>
          <w:rFonts w:ascii="Times New Roman" w:eastAsia="Times New Roman" w:hAnsi="Times New Roman" w:cs="Times New Roman"/>
          <w:bCs/>
          <w:sz w:val="24"/>
          <w:szCs w:val="24"/>
          <w:lang w:val="en" w:eastAsia="ru-RU"/>
        </w:rPr>
        <w:t xml:space="preserve">Considered and recommended at a meeting of the biotechnology department from </w:t>
      </w:r>
    </w:p>
    <w:p w14:paraId="2F54F922" w14:textId="77777777" w:rsidR="00B23876" w:rsidRPr="00B23876" w:rsidRDefault="00B23876" w:rsidP="00B23876">
      <w:pPr>
        <w:spacing w:after="0" w:line="240" w:lineRule="auto"/>
        <w:jc w:val="both"/>
        <w:rPr>
          <w:rFonts w:ascii="Times New Roman" w:eastAsia="Times New Roman" w:hAnsi="Times New Roman" w:cs="Times New Roman"/>
          <w:sz w:val="24"/>
          <w:szCs w:val="24"/>
          <w:lang w:val="en-US" w:eastAsia="ru-RU"/>
        </w:rPr>
      </w:pPr>
    </w:p>
    <w:p w14:paraId="69E66B62" w14:textId="77777777" w:rsidR="00B23876" w:rsidRPr="00B23876" w:rsidRDefault="00B23876" w:rsidP="00B23876">
      <w:pPr>
        <w:spacing w:after="0" w:line="240" w:lineRule="auto"/>
        <w:jc w:val="both"/>
        <w:rPr>
          <w:rFonts w:ascii="Times New Roman" w:eastAsia="Times New Roman" w:hAnsi="Times New Roman" w:cs="Times New Roman"/>
          <w:bCs/>
          <w:sz w:val="24"/>
          <w:szCs w:val="24"/>
          <w:lang w:val="en" w:eastAsia="ru-RU"/>
        </w:rPr>
      </w:pPr>
      <w:r w:rsidRPr="00B23876">
        <w:rPr>
          <w:rFonts w:ascii="Times New Roman" w:eastAsia="Times New Roman" w:hAnsi="Times New Roman" w:cs="Times New Roman"/>
          <w:sz w:val="24"/>
          <w:szCs w:val="24"/>
          <w:lang w:val="en-US" w:eastAsia="ru-RU"/>
        </w:rPr>
        <w:t>September</w:t>
      </w:r>
      <w:r w:rsidRPr="00B23876">
        <w:rPr>
          <w:rFonts w:ascii="Times New Roman" w:eastAsia="Times New Roman" w:hAnsi="Times New Roman" w:cs="Times New Roman"/>
          <w:bCs/>
          <w:sz w:val="24"/>
          <w:szCs w:val="24"/>
          <w:lang w:val="en" w:eastAsia="ru-RU"/>
        </w:rPr>
        <w:t xml:space="preserve"> 05, 2024, Protocol No. 1</w:t>
      </w:r>
    </w:p>
    <w:p w14:paraId="47B28D3B" w14:textId="77777777" w:rsidR="00B23876" w:rsidRPr="00B23876" w:rsidRDefault="00B23876" w:rsidP="00B23876">
      <w:pPr>
        <w:spacing w:after="0" w:line="240" w:lineRule="auto"/>
        <w:jc w:val="both"/>
        <w:rPr>
          <w:rFonts w:ascii="Times New Roman" w:eastAsia="Times New Roman" w:hAnsi="Times New Roman" w:cs="Times New Roman"/>
          <w:sz w:val="24"/>
          <w:szCs w:val="24"/>
          <w:lang w:val="kk-KZ" w:eastAsia="ru-RU"/>
        </w:rPr>
      </w:pPr>
    </w:p>
    <w:p w14:paraId="27E0E93A" w14:textId="77777777" w:rsidR="00B23876" w:rsidRPr="00B23876" w:rsidRDefault="00B23876" w:rsidP="00B23876">
      <w:pPr>
        <w:spacing w:after="0" w:line="240" w:lineRule="auto"/>
        <w:jc w:val="both"/>
        <w:rPr>
          <w:rFonts w:ascii="Times New Roman" w:eastAsia="Times New Roman" w:hAnsi="Times New Roman" w:cs="Times New Roman"/>
          <w:sz w:val="24"/>
          <w:szCs w:val="24"/>
          <w:lang w:val="kk-KZ" w:eastAsia="ru-RU"/>
        </w:rPr>
      </w:pPr>
      <w:r w:rsidRPr="00B23876">
        <w:rPr>
          <w:rFonts w:ascii="Times New Roman" w:eastAsia="Times New Roman" w:hAnsi="Times New Roman" w:cs="Times New Roman"/>
          <w:sz w:val="24"/>
          <w:szCs w:val="24"/>
          <w:lang w:val="en" w:eastAsia="ru-RU"/>
        </w:rPr>
        <w:t>Head of the Department</w:t>
      </w:r>
      <w:r w:rsidRPr="00B23876">
        <w:rPr>
          <w:rFonts w:ascii="Times New Roman" w:eastAsia="Times New Roman" w:hAnsi="Times New Roman" w:cs="Times New Roman"/>
          <w:sz w:val="24"/>
          <w:szCs w:val="24"/>
          <w:lang w:val="kk-KZ" w:eastAsia="ru-RU"/>
        </w:rPr>
        <w:t xml:space="preserve">     </w:t>
      </w:r>
      <w:r w:rsidRPr="00B23876">
        <w:rPr>
          <w:rFonts w:ascii="Times New Roman" w:eastAsia="Times New Roman" w:hAnsi="Times New Roman" w:cs="Times New Roman"/>
          <w:sz w:val="24"/>
          <w:szCs w:val="24"/>
          <w:u w:val="single"/>
          <w:lang w:val="kk-KZ" w:eastAsia="ru-RU"/>
        </w:rPr>
        <w:t xml:space="preserve">                            </w:t>
      </w:r>
      <w:r w:rsidRPr="00B23876">
        <w:rPr>
          <w:rFonts w:ascii="Times New Roman" w:eastAsia="Times New Roman" w:hAnsi="Times New Roman" w:cs="Times New Roman"/>
          <w:sz w:val="24"/>
          <w:szCs w:val="24"/>
          <w:lang w:val="kk-KZ" w:eastAsia="ru-RU"/>
        </w:rPr>
        <w:t xml:space="preserve">   </w:t>
      </w:r>
      <w:proofErr w:type="spellStart"/>
      <w:r w:rsidRPr="00B23876">
        <w:rPr>
          <w:rFonts w:ascii="Times New Roman" w:eastAsia="Times New Roman" w:hAnsi="Times New Roman" w:cs="Times New Roman"/>
          <w:sz w:val="24"/>
          <w:szCs w:val="24"/>
          <w:lang w:val="en" w:eastAsia="ru-RU"/>
        </w:rPr>
        <w:t>Kistaubayeva</w:t>
      </w:r>
      <w:proofErr w:type="spellEnd"/>
      <w:r w:rsidRPr="00B23876">
        <w:rPr>
          <w:rFonts w:ascii="Times New Roman" w:eastAsia="Times New Roman" w:hAnsi="Times New Roman" w:cs="Times New Roman"/>
          <w:sz w:val="24"/>
          <w:szCs w:val="24"/>
          <w:lang w:val="en" w:eastAsia="ru-RU"/>
        </w:rPr>
        <w:t xml:space="preserve"> A.S.</w:t>
      </w:r>
    </w:p>
    <w:p w14:paraId="7A6012E9" w14:textId="77777777" w:rsidR="00B23876" w:rsidRPr="00B23876" w:rsidRDefault="00B23876" w:rsidP="00B23876">
      <w:pPr>
        <w:spacing w:after="0" w:line="240" w:lineRule="auto"/>
        <w:rPr>
          <w:rFonts w:ascii="Times New Roman" w:eastAsia="Times New Roman" w:hAnsi="Times New Roman" w:cs="Times New Roman"/>
          <w:sz w:val="24"/>
          <w:szCs w:val="24"/>
          <w:lang w:val="kk-KZ" w:eastAsia="ru-RU"/>
        </w:rPr>
      </w:pPr>
      <w:r w:rsidRPr="00B23876">
        <w:rPr>
          <w:rFonts w:ascii="Times New Roman" w:eastAsia="Times New Roman" w:hAnsi="Times New Roman" w:cs="Times New Roman"/>
          <w:sz w:val="24"/>
          <w:szCs w:val="24"/>
          <w:lang w:val="kk-KZ" w:eastAsia="ru-RU"/>
        </w:rPr>
        <w:t xml:space="preserve">                                                  </w:t>
      </w:r>
      <w:r w:rsidRPr="00B23876">
        <w:rPr>
          <w:rFonts w:ascii="Times New Roman" w:eastAsia="Times New Roman" w:hAnsi="Times New Roman" w:cs="Times New Roman"/>
          <w:sz w:val="24"/>
          <w:szCs w:val="24"/>
          <w:lang w:val="en" w:eastAsia="ru-RU"/>
        </w:rPr>
        <w:t>(signature)</w:t>
      </w:r>
    </w:p>
    <w:p w14:paraId="52C2615D" w14:textId="77777777" w:rsidR="00B23876" w:rsidRPr="00B23876" w:rsidRDefault="00B23876" w:rsidP="00B23876">
      <w:pPr>
        <w:spacing w:after="0" w:line="240" w:lineRule="auto"/>
        <w:rPr>
          <w:rFonts w:ascii="Times New Roman" w:eastAsia="Times New Roman" w:hAnsi="Times New Roman" w:cs="Times New Roman"/>
          <w:sz w:val="24"/>
          <w:szCs w:val="24"/>
          <w:lang w:val="kk-KZ" w:eastAsia="ru-RU"/>
        </w:rPr>
      </w:pPr>
    </w:p>
    <w:p w14:paraId="23761681" w14:textId="77777777" w:rsidR="00616EE4" w:rsidRPr="00530B0F" w:rsidRDefault="00616EE4" w:rsidP="00616EE4">
      <w:pPr>
        <w:spacing w:after="0" w:line="240" w:lineRule="auto"/>
        <w:rPr>
          <w:rFonts w:ascii="Times New Roman" w:eastAsia="Times New Roman" w:hAnsi="Times New Roman" w:cs="Times New Roman"/>
          <w:bCs/>
          <w:sz w:val="24"/>
          <w:szCs w:val="24"/>
          <w:lang w:val="kk-KZ" w:eastAsia="ru-RU"/>
        </w:rPr>
      </w:pPr>
    </w:p>
    <w:p w14:paraId="044A084B" w14:textId="77777777" w:rsidR="00616EE4" w:rsidRPr="00530B0F" w:rsidRDefault="00616EE4" w:rsidP="00616EE4">
      <w:pPr>
        <w:spacing w:after="0" w:line="240" w:lineRule="auto"/>
        <w:rPr>
          <w:rFonts w:ascii="Times New Roman" w:eastAsia="Times New Roman" w:hAnsi="Times New Roman" w:cs="Times New Roman"/>
          <w:bCs/>
          <w:sz w:val="24"/>
          <w:szCs w:val="24"/>
          <w:lang w:val="kk-KZ" w:eastAsia="ru-RU"/>
        </w:rPr>
      </w:pPr>
    </w:p>
    <w:p w14:paraId="272CC5EB" w14:textId="77777777" w:rsidR="00616EE4" w:rsidRDefault="00616EE4" w:rsidP="00616EE4">
      <w:pPr>
        <w:spacing w:after="0" w:line="240" w:lineRule="auto"/>
        <w:rPr>
          <w:rFonts w:ascii="Times New Roman" w:eastAsia="Times New Roman" w:hAnsi="Times New Roman" w:cs="Times New Roman"/>
          <w:sz w:val="24"/>
          <w:szCs w:val="24"/>
          <w:lang w:val="kk-KZ" w:eastAsia="ru-RU"/>
        </w:rPr>
      </w:pPr>
    </w:p>
    <w:p w14:paraId="7BB18356" w14:textId="77777777" w:rsidR="00616EE4" w:rsidRDefault="00616EE4" w:rsidP="00616EE4">
      <w:pPr>
        <w:spacing w:after="0" w:line="240" w:lineRule="auto"/>
        <w:rPr>
          <w:rFonts w:ascii="Times New Roman" w:eastAsia="Times New Roman" w:hAnsi="Times New Roman" w:cs="Times New Roman"/>
          <w:sz w:val="24"/>
          <w:szCs w:val="24"/>
          <w:lang w:val="kk-KZ" w:eastAsia="ru-RU"/>
        </w:rPr>
      </w:pPr>
    </w:p>
    <w:p w14:paraId="64087892" w14:textId="77777777" w:rsidR="00616EE4" w:rsidRDefault="00616EE4" w:rsidP="004B078E">
      <w:pPr>
        <w:spacing w:after="0"/>
        <w:jc w:val="center"/>
        <w:rPr>
          <w:rFonts w:ascii="Times New Roman" w:hAnsi="Times New Roman" w:cs="Times New Roman"/>
          <w:sz w:val="24"/>
          <w:szCs w:val="24"/>
          <w:lang w:val="kk-KZ"/>
        </w:rPr>
      </w:pPr>
    </w:p>
    <w:p w14:paraId="34065C78" w14:textId="77777777" w:rsidR="00616EE4" w:rsidRDefault="00616EE4" w:rsidP="004B078E">
      <w:pPr>
        <w:spacing w:after="0"/>
        <w:jc w:val="center"/>
        <w:rPr>
          <w:rFonts w:ascii="Times New Roman" w:hAnsi="Times New Roman" w:cs="Times New Roman"/>
          <w:sz w:val="24"/>
          <w:szCs w:val="24"/>
          <w:lang w:val="kk-KZ"/>
        </w:rPr>
      </w:pPr>
    </w:p>
    <w:p w14:paraId="731642DB" w14:textId="77777777" w:rsidR="00616EE4" w:rsidRDefault="00616EE4" w:rsidP="004B078E">
      <w:pPr>
        <w:spacing w:after="0"/>
        <w:jc w:val="center"/>
        <w:rPr>
          <w:rFonts w:ascii="Times New Roman" w:hAnsi="Times New Roman" w:cs="Times New Roman"/>
          <w:sz w:val="24"/>
          <w:szCs w:val="24"/>
          <w:lang w:val="kk-KZ"/>
        </w:rPr>
      </w:pPr>
    </w:p>
    <w:p w14:paraId="380FAE8A" w14:textId="77777777" w:rsidR="00616EE4" w:rsidRDefault="00616EE4" w:rsidP="004B078E">
      <w:pPr>
        <w:spacing w:after="0"/>
        <w:jc w:val="center"/>
        <w:rPr>
          <w:rFonts w:ascii="Times New Roman" w:hAnsi="Times New Roman" w:cs="Times New Roman"/>
          <w:sz w:val="24"/>
          <w:szCs w:val="24"/>
          <w:lang w:val="kk-KZ"/>
        </w:rPr>
      </w:pPr>
    </w:p>
    <w:p w14:paraId="4CA7BC06" w14:textId="77777777" w:rsidR="00616EE4" w:rsidRDefault="00616EE4" w:rsidP="004B078E">
      <w:pPr>
        <w:spacing w:after="0"/>
        <w:jc w:val="center"/>
        <w:rPr>
          <w:rFonts w:ascii="Times New Roman" w:hAnsi="Times New Roman" w:cs="Times New Roman"/>
          <w:sz w:val="24"/>
          <w:szCs w:val="24"/>
          <w:lang w:val="kk-KZ"/>
        </w:rPr>
      </w:pPr>
    </w:p>
    <w:p w14:paraId="59E50E7D" w14:textId="77777777" w:rsidR="00401041" w:rsidRDefault="00401041" w:rsidP="004B078E">
      <w:pPr>
        <w:spacing w:after="0"/>
        <w:jc w:val="center"/>
        <w:rPr>
          <w:rFonts w:ascii="Times New Roman" w:hAnsi="Times New Roman" w:cs="Times New Roman"/>
          <w:sz w:val="24"/>
          <w:szCs w:val="24"/>
          <w:lang w:val="kk-KZ"/>
        </w:rPr>
      </w:pPr>
    </w:p>
    <w:p w14:paraId="4369C938" w14:textId="77777777" w:rsidR="00401041" w:rsidRDefault="00401041" w:rsidP="004B078E">
      <w:pPr>
        <w:spacing w:after="0"/>
        <w:jc w:val="center"/>
        <w:rPr>
          <w:rFonts w:ascii="Times New Roman" w:hAnsi="Times New Roman" w:cs="Times New Roman"/>
          <w:sz w:val="24"/>
          <w:szCs w:val="24"/>
          <w:lang w:val="kk-KZ"/>
        </w:rPr>
      </w:pPr>
    </w:p>
    <w:p w14:paraId="4C595431" w14:textId="77777777" w:rsidR="00401041" w:rsidRDefault="00401041" w:rsidP="004B078E">
      <w:pPr>
        <w:spacing w:after="0"/>
        <w:jc w:val="center"/>
        <w:rPr>
          <w:rFonts w:ascii="Times New Roman" w:hAnsi="Times New Roman" w:cs="Times New Roman"/>
          <w:sz w:val="24"/>
          <w:szCs w:val="24"/>
          <w:lang w:val="kk-KZ"/>
        </w:rPr>
      </w:pPr>
    </w:p>
    <w:p w14:paraId="19FFB664" w14:textId="77777777" w:rsidR="00401041" w:rsidRDefault="00401041" w:rsidP="004B078E">
      <w:pPr>
        <w:spacing w:after="0"/>
        <w:jc w:val="center"/>
        <w:rPr>
          <w:rFonts w:ascii="Times New Roman" w:hAnsi="Times New Roman" w:cs="Times New Roman"/>
          <w:sz w:val="24"/>
          <w:szCs w:val="24"/>
          <w:lang w:val="kk-KZ"/>
        </w:rPr>
      </w:pPr>
    </w:p>
    <w:p w14:paraId="0204E4F6" w14:textId="77777777" w:rsidR="00401041" w:rsidRDefault="00401041" w:rsidP="004B078E">
      <w:pPr>
        <w:spacing w:after="0"/>
        <w:jc w:val="center"/>
        <w:rPr>
          <w:rFonts w:ascii="Times New Roman" w:hAnsi="Times New Roman" w:cs="Times New Roman"/>
          <w:sz w:val="24"/>
          <w:szCs w:val="24"/>
          <w:lang w:val="kk-KZ"/>
        </w:rPr>
      </w:pPr>
    </w:p>
    <w:p w14:paraId="10D0618D" w14:textId="77777777" w:rsidR="00401041" w:rsidRDefault="00401041" w:rsidP="004B078E">
      <w:pPr>
        <w:spacing w:after="0"/>
        <w:jc w:val="center"/>
        <w:rPr>
          <w:rFonts w:ascii="Times New Roman" w:hAnsi="Times New Roman" w:cs="Times New Roman"/>
          <w:sz w:val="24"/>
          <w:szCs w:val="24"/>
          <w:lang w:val="kk-KZ"/>
        </w:rPr>
      </w:pPr>
    </w:p>
    <w:p w14:paraId="253B09D6" w14:textId="77777777" w:rsidR="00401041" w:rsidRDefault="00401041" w:rsidP="004B078E">
      <w:pPr>
        <w:spacing w:after="0"/>
        <w:jc w:val="center"/>
        <w:rPr>
          <w:rFonts w:ascii="Times New Roman" w:hAnsi="Times New Roman" w:cs="Times New Roman"/>
          <w:sz w:val="24"/>
          <w:szCs w:val="24"/>
          <w:lang w:val="kk-KZ"/>
        </w:rPr>
      </w:pPr>
    </w:p>
    <w:p w14:paraId="64F51648" w14:textId="77777777" w:rsidR="00401041" w:rsidRDefault="00401041" w:rsidP="004B078E">
      <w:pPr>
        <w:spacing w:after="0"/>
        <w:jc w:val="center"/>
        <w:rPr>
          <w:rFonts w:ascii="Times New Roman" w:hAnsi="Times New Roman" w:cs="Times New Roman"/>
          <w:sz w:val="24"/>
          <w:szCs w:val="24"/>
          <w:lang w:val="kk-KZ"/>
        </w:rPr>
      </w:pPr>
    </w:p>
    <w:p w14:paraId="2964A332" w14:textId="77777777" w:rsidR="00401041" w:rsidRDefault="00401041" w:rsidP="004B078E">
      <w:pPr>
        <w:spacing w:after="0"/>
        <w:jc w:val="center"/>
        <w:rPr>
          <w:rFonts w:ascii="Times New Roman" w:hAnsi="Times New Roman" w:cs="Times New Roman"/>
          <w:sz w:val="24"/>
          <w:szCs w:val="24"/>
          <w:lang w:val="kk-KZ"/>
        </w:rPr>
      </w:pPr>
    </w:p>
    <w:p w14:paraId="14D5833E" w14:textId="77777777" w:rsidR="00401041" w:rsidRDefault="00401041" w:rsidP="004B078E">
      <w:pPr>
        <w:spacing w:after="0"/>
        <w:jc w:val="center"/>
        <w:rPr>
          <w:rFonts w:ascii="Times New Roman" w:hAnsi="Times New Roman" w:cs="Times New Roman"/>
          <w:sz w:val="24"/>
          <w:szCs w:val="24"/>
          <w:lang w:val="kk-KZ"/>
        </w:rPr>
      </w:pPr>
    </w:p>
    <w:p w14:paraId="5E189F56" w14:textId="77777777" w:rsidR="00401041" w:rsidRDefault="00401041" w:rsidP="004B078E">
      <w:pPr>
        <w:spacing w:after="0"/>
        <w:jc w:val="center"/>
        <w:rPr>
          <w:rFonts w:ascii="Times New Roman" w:hAnsi="Times New Roman" w:cs="Times New Roman"/>
          <w:sz w:val="24"/>
          <w:szCs w:val="24"/>
          <w:lang w:val="kk-KZ"/>
        </w:rPr>
      </w:pPr>
    </w:p>
    <w:p w14:paraId="71A5A0D2" w14:textId="77777777" w:rsidR="00401041" w:rsidRDefault="00401041" w:rsidP="004B078E">
      <w:pPr>
        <w:spacing w:after="0"/>
        <w:jc w:val="center"/>
        <w:rPr>
          <w:rFonts w:ascii="Times New Roman" w:hAnsi="Times New Roman" w:cs="Times New Roman"/>
          <w:sz w:val="24"/>
          <w:szCs w:val="24"/>
          <w:lang w:val="kk-KZ"/>
        </w:rPr>
      </w:pPr>
    </w:p>
    <w:p w14:paraId="7A179EC8" w14:textId="77777777" w:rsidR="00401041" w:rsidRDefault="00401041" w:rsidP="004B078E">
      <w:pPr>
        <w:spacing w:after="0"/>
        <w:jc w:val="center"/>
        <w:rPr>
          <w:rFonts w:ascii="Times New Roman" w:hAnsi="Times New Roman" w:cs="Times New Roman"/>
          <w:sz w:val="24"/>
          <w:szCs w:val="24"/>
          <w:lang w:val="kk-KZ"/>
        </w:rPr>
      </w:pPr>
    </w:p>
    <w:p w14:paraId="773360A7" w14:textId="77777777" w:rsidR="00401041" w:rsidRDefault="00401041" w:rsidP="004B078E">
      <w:pPr>
        <w:spacing w:after="0"/>
        <w:jc w:val="center"/>
        <w:rPr>
          <w:rFonts w:ascii="Times New Roman" w:hAnsi="Times New Roman" w:cs="Times New Roman"/>
          <w:sz w:val="24"/>
          <w:szCs w:val="24"/>
          <w:lang w:val="kk-KZ"/>
        </w:rPr>
      </w:pPr>
    </w:p>
    <w:p w14:paraId="090FEC92" w14:textId="77777777" w:rsidR="00401041" w:rsidRDefault="00401041" w:rsidP="004B078E">
      <w:pPr>
        <w:spacing w:after="0"/>
        <w:jc w:val="center"/>
        <w:rPr>
          <w:rFonts w:ascii="Times New Roman" w:hAnsi="Times New Roman" w:cs="Times New Roman"/>
          <w:sz w:val="24"/>
          <w:szCs w:val="24"/>
          <w:lang w:val="kk-KZ"/>
        </w:rPr>
      </w:pPr>
    </w:p>
    <w:p w14:paraId="42F340EE" w14:textId="77777777" w:rsidR="00401041" w:rsidRDefault="00401041" w:rsidP="004B078E">
      <w:pPr>
        <w:spacing w:after="0"/>
        <w:jc w:val="center"/>
        <w:rPr>
          <w:rFonts w:ascii="Times New Roman" w:hAnsi="Times New Roman" w:cs="Times New Roman"/>
          <w:sz w:val="24"/>
          <w:szCs w:val="24"/>
          <w:lang w:val="kk-KZ"/>
        </w:rPr>
      </w:pPr>
    </w:p>
    <w:p w14:paraId="090EC487" w14:textId="77777777" w:rsidR="00401041" w:rsidRDefault="00401041" w:rsidP="004B078E">
      <w:pPr>
        <w:spacing w:after="0"/>
        <w:jc w:val="center"/>
        <w:rPr>
          <w:rFonts w:ascii="Times New Roman" w:hAnsi="Times New Roman" w:cs="Times New Roman"/>
          <w:sz w:val="24"/>
          <w:szCs w:val="24"/>
          <w:lang w:val="kk-KZ"/>
        </w:rPr>
      </w:pPr>
    </w:p>
    <w:p w14:paraId="16962F42" w14:textId="77777777" w:rsidR="00A1739C" w:rsidRDefault="00A1739C" w:rsidP="004B078E">
      <w:pPr>
        <w:spacing w:after="0"/>
        <w:jc w:val="center"/>
        <w:rPr>
          <w:rFonts w:ascii="Times New Roman" w:hAnsi="Times New Roman" w:cs="Times New Roman"/>
          <w:sz w:val="24"/>
          <w:szCs w:val="24"/>
          <w:lang w:val="kk-KZ"/>
        </w:rPr>
      </w:pPr>
    </w:p>
    <w:p w14:paraId="1A9FC401" w14:textId="77777777" w:rsidR="00A1739C" w:rsidRDefault="00A1739C" w:rsidP="004B078E">
      <w:pPr>
        <w:spacing w:after="0"/>
        <w:jc w:val="center"/>
        <w:rPr>
          <w:rFonts w:ascii="Times New Roman" w:hAnsi="Times New Roman" w:cs="Times New Roman"/>
          <w:sz w:val="24"/>
          <w:szCs w:val="24"/>
          <w:lang w:val="kk-KZ"/>
        </w:rPr>
      </w:pPr>
    </w:p>
    <w:p w14:paraId="7E2F29B5" w14:textId="77777777" w:rsidR="00A1739C" w:rsidRDefault="00A1739C" w:rsidP="004B078E">
      <w:pPr>
        <w:spacing w:after="0"/>
        <w:jc w:val="center"/>
        <w:rPr>
          <w:rFonts w:ascii="Times New Roman" w:hAnsi="Times New Roman" w:cs="Times New Roman"/>
          <w:sz w:val="24"/>
          <w:szCs w:val="24"/>
          <w:lang w:val="kk-KZ"/>
        </w:rPr>
      </w:pPr>
    </w:p>
    <w:p w14:paraId="726012AA" w14:textId="77777777" w:rsidR="00A1739C" w:rsidRDefault="00A1739C" w:rsidP="004B078E">
      <w:pPr>
        <w:spacing w:after="0"/>
        <w:jc w:val="center"/>
        <w:rPr>
          <w:rFonts w:ascii="Times New Roman" w:hAnsi="Times New Roman" w:cs="Times New Roman"/>
          <w:sz w:val="24"/>
          <w:szCs w:val="24"/>
          <w:lang w:val="kk-KZ"/>
        </w:rPr>
      </w:pPr>
    </w:p>
    <w:p w14:paraId="6AB90528" w14:textId="77777777" w:rsidR="00401041" w:rsidRDefault="00401041" w:rsidP="004B078E">
      <w:pPr>
        <w:spacing w:after="0"/>
        <w:jc w:val="center"/>
        <w:rPr>
          <w:rFonts w:ascii="Times New Roman" w:hAnsi="Times New Roman" w:cs="Times New Roman"/>
          <w:sz w:val="24"/>
          <w:szCs w:val="24"/>
          <w:lang w:val="kk-KZ"/>
        </w:rPr>
      </w:pPr>
    </w:p>
    <w:p w14:paraId="5707C40B" w14:textId="77777777" w:rsidR="00401041" w:rsidRDefault="00401041" w:rsidP="004B078E">
      <w:pPr>
        <w:spacing w:after="0"/>
        <w:jc w:val="center"/>
        <w:rPr>
          <w:rFonts w:ascii="Times New Roman" w:hAnsi="Times New Roman" w:cs="Times New Roman"/>
          <w:sz w:val="24"/>
          <w:szCs w:val="24"/>
          <w:lang w:val="kk-KZ"/>
        </w:rPr>
      </w:pPr>
    </w:p>
    <w:p w14:paraId="5FF8C524" w14:textId="77777777" w:rsidR="00401041" w:rsidRDefault="00401041" w:rsidP="004B078E">
      <w:pPr>
        <w:spacing w:after="0"/>
        <w:jc w:val="center"/>
        <w:rPr>
          <w:rFonts w:ascii="Times New Roman" w:hAnsi="Times New Roman" w:cs="Times New Roman"/>
          <w:sz w:val="24"/>
          <w:szCs w:val="24"/>
          <w:lang w:val="kk-KZ"/>
        </w:rPr>
      </w:pPr>
    </w:p>
    <w:p w14:paraId="7B9C90A5" w14:textId="77777777" w:rsidR="00003279" w:rsidRPr="00B23876" w:rsidRDefault="00003279" w:rsidP="00853F07">
      <w:pPr>
        <w:spacing w:after="0" w:line="264" w:lineRule="auto"/>
        <w:rPr>
          <w:rFonts w:ascii="Times New Roman" w:hAnsi="Times New Roman" w:cs="Times New Roman"/>
          <w:b/>
          <w:sz w:val="24"/>
          <w:szCs w:val="24"/>
          <w:lang w:val="en-US"/>
        </w:rPr>
      </w:pPr>
    </w:p>
    <w:p w14:paraId="14593928" w14:textId="77777777" w:rsidR="00AA4C73" w:rsidRDefault="00AA4C73" w:rsidP="00853F07">
      <w:pPr>
        <w:spacing w:after="0" w:line="264" w:lineRule="auto"/>
        <w:ind w:firstLine="708"/>
        <w:jc w:val="both"/>
        <w:rPr>
          <w:rFonts w:ascii="Times New Roman" w:hAnsi="Times New Roman" w:cs="Times New Roman"/>
          <w:b/>
          <w:sz w:val="24"/>
          <w:szCs w:val="24"/>
          <w:lang w:val="en-US"/>
        </w:rPr>
      </w:pPr>
      <w:r w:rsidRPr="00AA4C73">
        <w:rPr>
          <w:rFonts w:ascii="Times New Roman" w:hAnsi="Times New Roman" w:cs="Times New Roman"/>
          <w:b/>
          <w:sz w:val="24"/>
          <w:szCs w:val="24"/>
          <w:lang w:val="kk-KZ"/>
        </w:rPr>
        <w:t>Examination program on "Microbial genetics and engineering".</w:t>
      </w:r>
    </w:p>
    <w:p w14:paraId="1652ACD2" w14:textId="77777777" w:rsidR="00AA4C73" w:rsidRDefault="00AA4C73" w:rsidP="00853F07">
      <w:pPr>
        <w:spacing w:after="0" w:line="264" w:lineRule="auto"/>
        <w:ind w:firstLine="708"/>
        <w:jc w:val="both"/>
        <w:rPr>
          <w:rFonts w:ascii="Times New Roman" w:hAnsi="Times New Roman" w:cs="Times New Roman"/>
          <w:b/>
          <w:sz w:val="24"/>
          <w:szCs w:val="24"/>
          <w:lang w:val="en-US"/>
        </w:rPr>
      </w:pPr>
    </w:p>
    <w:p w14:paraId="4D17EDD1" w14:textId="77777777" w:rsidR="00AA4C73" w:rsidRPr="00AA4C73" w:rsidRDefault="00AA4C73" w:rsidP="00AA4C73">
      <w:pPr>
        <w:spacing w:after="0" w:line="240" w:lineRule="auto"/>
        <w:ind w:firstLine="708"/>
        <w:jc w:val="both"/>
        <w:rPr>
          <w:rFonts w:ascii="Times New Roman" w:hAnsi="Times New Roman" w:cs="Times New Roman"/>
          <w:sz w:val="24"/>
          <w:szCs w:val="24"/>
          <w:lang w:val="kk-KZ"/>
        </w:rPr>
      </w:pPr>
      <w:r w:rsidRPr="00AA4C73">
        <w:rPr>
          <w:rFonts w:ascii="Times New Roman" w:hAnsi="Times New Roman" w:cs="Times New Roman"/>
          <w:sz w:val="24"/>
          <w:szCs w:val="24"/>
          <w:lang w:val="kk-KZ"/>
        </w:rPr>
        <w:t>Contribution of the genetics of microorganisms to the development of the basic concepts of modern genetics. Classical and modern definition of gene. An understanding of the genome. Modern methods of genome research. Organization of genetic information of bacteria. Structural units and features. Organization of genetic apparatus and life cycles of microorganisms. Organization of genes in the chromosome. Structural and functional organization of genomes of microorganisms as objects of genetic research. Structural elements of genomes. Bacterial viruses, bacteriophages and their recombination mechanisms. Regulation of activity of genes of microorganisms. Operon model of regulation of prokaryotic gene activity. Processes of genetic exchange in bacterial cells. Control of gene expression in prokaryotes. Bacterial chromosome structure and replication. Genetic processes in eukaryotic microorganisms. Levels of structural and functional organization of genetic material in the cell nucleus and mechanisms of its formation. Structure of chromosomes of eukaryotes. Features of regulation of eukaryote gene activity. Extrachromosomal genetic systems in prokaryotes. Bacterial plasmids, their classification and phenotypic characteristics. Replication of plasmids. Integration of plasmids into chromosomes. Genetic analysis in bacteria using plasmids. Methods of genetic analysis. Comparison of structural features of genes of prokaryotes and eukaryotes. Types of variability of microorganisms. Mutations in fungi, algae and bacteria. Mutation of bacteriophages. Reverse mutations. Understanding mutational systems and mutational analysis. Variability of bacteria in a population.</w:t>
      </w:r>
    </w:p>
    <w:p w14:paraId="7D975EB1" w14:textId="2A0B3781" w:rsidR="00853F07" w:rsidRDefault="00AA4C73" w:rsidP="00AA4C73">
      <w:pPr>
        <w:spacing w:after="0" w:line="240" w:lineRule="auto"/>
        <w:ind w:firstLine="708"/>
        <w:jc w:val="both"/>
        <w:rPr>
          <w:rFonts w:ascii="Times New Roman" w:hAnsi="Times New Roman" w:cs="Times New Roman"/>
          <w:lang w:val="kk-KZ"/>
        </w:rPr>
      </w:pPr>
      <w:r w:rsidRPr="00AA4C73">
        <w:rPr>
          <w:rFonts w:ascii="Times New Roman" w:hAnsi="Times New Roman" w:cs="Times New Roman"/>
          <w:sz w:val="24"/>
          <w:szCs w:val="24"/>
          <w:lang w:val="kk-KZ"/>
        </w:rPr>
        <w:t>Mobile elements of microorganisms. Sequences and transposons of insertional bacteria. Mechanisms of transposition. Genetic effects resulting from penetration into the genome of migrants. Mobile elements and natural selection. The role of transposons in the evolution of bacteria. Genetic engineering. Biotechnology. Cloning of genes in bacterial cells. Genetic engineering in various fields. Use of microorganisms in genetic engineering. Gene, genetic and cell engineering. Methods for the design of hybrid molecules DNA in vitro. Development of recombinant DNA methods and culture of isolated tissues and cells. Construction of recombinant DNA. Vector systems in genetic engineering. Significance of engineering plasmids, epistomes, gene prophages. Enzymes that cut and bind DNA (restrictases, ligases). Vectors based on plasmids and bacteriophages. Using vectors for cloning and transfer. Methods of selection of recombinant vector structures. Microorganisms used in genetic engineering. Reasons for the impossibility of genetically engineered proteins and their natural counterparts. Genetic engineering of yeast. Yeast vectors. Optional markers. Genetic transformation in prokaryotes, requirements for vectors. Metabolic engineering. Concept of metabolism, reprogramming of bacterial metabolism.</w:t>
      </w:r>
    </w:p>
    <w:p w14:paraId="3318AA08" w14:textId="77777777" w:rsidR="00853F07" w:rsidRPr="00DA11D4" w:rsidRDefault="00853F07" w:rsidP="00267FE8">
      <w:pPr>
        <w:spacing w:after="0" w:line="240" w:lineRule="auto"/>
        <w:ind w:firstLine="708"/>
        <w:jc w:val="both"/>
        <w:rPr>
          <w:rFonts w:ascii="Times New Roman" w:hAnsi="Times New Roman" w:cs="Times New Roman"/>
          <w:lang w:val="kk-KZ"/>
        </w:rPr>
      </w:pPr>
    </w:p>
    <w:p w14:paraId="581ABA6C" w14:textId="77777777" w:rsidR="00A1739C" w:rsidRDefault="00A1739C" w:rsidP="00A1739C">
      <w:pPr>
        <w:spacing w:after="0" w:line="240" w:lineRule="auto"/>
        <w:ind w:firstLine="708"/>
        <w:jc w:val="both"/>
        <w:rPr>
          <w:rFonts w:ascii="Times New Roman" w:hAnsi="Times New Roman" w:cs="Times New Roman"/>
          <w:b/>
          <w:sz w:val="20"/>
          <w:szCs w:val="20"/>
          <w:lang w:val="kk-KZ"/>
        </w:rPr>
      </w:pPr>
    </w:p>
    <w:p w14:paraId="266222F0" w14:textId="77777777" w:rsidR="00853F07" w:rsidRDefault="00853F07" w:rsidP="00A1739C">
      <w:pPr>
        <w:spacing w:after="0" w:line="240" w:lineRule="auto"/>
        <w:ind w:firstLine="708"/>
        <w:jc w:val="both"/>
        <w:rPr>
          <w:rFonts w:ascii="Times New Roman" w:hAnsi="Times New Roman" w:cs="Times New Roman"/>
          <w:b/>
          <w:sz w:val="20"/>
          <w:szCs w:val="20"/>
          <w:lang w:val="kk-KZ"/>
        </w:rPr>
      </w:pPr>
    </w:p>
    <w:p w14:paraId="1DE31D51" w14:textId="77777777" w:rsidR="00853F07" w:rsidRDefault="00853F07" w:rsidP="00A1739C">
      <w:pPr>
        <w:spacing w:after="0" w:line="240" w:lineRule="auto"/>
        <w:ind w:firstLine="708"/>
        <w:jc w:val="both"/>
        <w:rPr>
          <w:rFonts w:ascii="Times New Roman" w:hAnsi="Times New Roman" w:cs="Times New Roman"/>
          <w:b/>
          <w:sz w:val="20"/>
          <w:szCs w:val="20"/>
          <w:lang w:val="en-US"/>
        </w:rPr>
      </w:pPr>
    </w:p>
    <w:p w14:paraId="0DFF081F" w14:textId="77777777" w:rsidR="00AA4C73" w:rsidRDefault="00AA4C73" w:rsidP="00A1739C">
      <w:pPr>
        <w:spacing w:after="0" w:line="240" w:lineRule="auto"/>
        <w:ind w:firstLine="708"/>
        <w:jc w:val="both"/>
        <w:rPr>
          <w:rFonts w:ascii="Times New Roman" w:hAnsi="Times New Roman" w:cs="Times New Roman"/>
          <w:b/>
          <w:sz w:val="20"/>
          <w:szCs w:val="20"/>
          <w:lang w:val="en-US"/>
        </w:rPr>
      </w:pPr>
    </w:p>
    <w:p w14:paraId="417D6667" w14:textId="77777777" w:rsidR="00AA4C73" w:rsidRDefault="00AA4C73" w:rsidP="00A1739C">
      <w:pPr>
        <w:spacing w:after="0" w:line="240" w:lineRule="auto"/>
        <w:ind w:firstLine="708"/>
        <w:jc w:val="both"/>
        <w:rPr>
          <w:rFonts w:ascii="Times New Roman" w:hAnsi="Times New Roman" w:cs="Times New Roman"/>
          <w:b/>
          <w:sz w:val="20"/>
          <w:szCs w:val="20"/>
          <w:lang w:val="en-US"/>
        </w:rPr>
      </w:pPr>
    </w:p>
    <w:p w14:paraId="3F47240C" w14:textId="77777777" w:rsidR="00AA4C73" w:rsidRDefault="00AA4C73" w:rsidP="00A1739C">
      <w:pPr>
        <w:spacing w:after="0" w:line="240" w:lineRule="auto"/>
        <w:ind w:firstLine="708"/>
        <w:jc w:val="both"/>
        <w:rPr>
          <w:rFonts w:ascii="Times New Roman" w:hAnsi="Times New Roman" w:cs="Times New Roman"/>
          <w:b/>
          <w:sz w:val="20"/>
          <w:szCs w:val="20"/>
          <w:lang w:val="en-US"/>
        </w:rPr>
      </w:pPr>
    </w:p>
    <w:p w14:paraId="2D0F987B" w14:textId="77777777" w:rsidR="00AA4C73" w:rsidRDefault="00AA4C73" w:rsidP="00A1739C">
      <w:pPr>
        <w:spacing w:after="0" w:line="240" w:lineRule="auto"/>
        <w:ind w:firstLine="708"/>
        <w:jc w:val="both"/>
        <w:rPr>
          <w:rFonts w:ascii="Times New Roman" w:hAnsi="Times New Roman" w:cs="Times New Roman"/>
          <w:b/>
          <w:sz w:val="20"/>
          <w:szCs w:val="20"/>
          <w:lang w:val="en-US"/>
        </w:rPr>
      </w:pPr>
    </w:p>
    <w:p w14:paraId="61D8FD92" w14:textId="77777777" w:rsidR="00AA4C73" w:rsidRDefault="00AA4C73" w:rsidP="00A1739C">
      <w:pPr>
        <w:spacing w:after="0" w:line="240" w:lineRule="auto"/>
        <w:ind w:firstLine="708"/>
        <w:jc w:val="both"/>
        <w:rPr>
          <w:rFonts w:ascii="Times New Roman" w:hAnsi="Times New Roman" w:cs="Times New Roman"/>
          <w:b/>
          <w:sz w:val="20"/>
          <w:szCs w:val="20"/>
          <w:lang w:val="en-US"/>
        </w:rPr>
      </w:pPr>
    </w:p>
    <w:p w14:paraId="6C7DA7A2" w14:textId="77777777" w:rsidR="00AA4C73" w:rsidRDefault="00AA4C73" w:rsidP="00A1739C">
      <w:pPr>
        <w:spacing w:after="0" w:line="240" w:lineRule="auto"/>
        <w:ind w:firstLine="708"/>
        <w:jc w:val="both"/>
        <w:rPr>
          <w:rFonts w:ascii="Times New Roman" w:hAnsi="Times New Roman" w:cs="Times New Roman"/>
          <w:b/>
          <w:sz w:val="20"/>
          <w:szCs w:val="20"/>
          <w:lang w:val="en-US"/>
        </w:rPr>
      </w:pPr>
    </w:p>
    <w:p w14:paraId="0B1CC003" w14:textId="77777777" w:rsidR="00AA4C73" w:rsidRDefault="00AA4C73" w:rsidP="00A1739C">
      <w:pPr>
        <w:spacing w:after="0" w:line="240" w:lineRule="auto"/>
        <w:ind w:firstLine="708"/>
        <w:jc w:val="both"/>
        <w:rPr>
          <w:rFonts w:ascii="Times New Roman" w:hAnsi="Times New Roman" w:cs="Times New Roman"/>
          <w:b/>
          <w:sz w:val="20"/>
          <w:szCs w:val="20"/>
          <w:lang w:val="en-US"/>
        </w:rPr>
      </w:pPr>
    </w:p>
    <w:p w14:paraId="17CBA43C" w14:textId="77777777" w:rsidR="00AA4C73" w:rsidRDefault="00AA4C73" w:rsidP="00A1739C">
      <w:pPr>
        <w:spacing w:after="0" w:line="240" w:lineRule="auto"/>
        <w:ind w:firstLine="708"/>
        <w:jc w:val="both"/>
        <w:rPr>
          <w:rFonts w:ascii="Times New Roman" w:hAnsi="Times New Roman" w:cs="Times New Roman"/>
          <w:b/>
          <w:sz w:val="20"/>
          <w:szCs w:val="20"/>
          <w:lang w:val="en-US"/>
        </w:rPr>
      </w:pPr>
    </w:p>
    <w:p w14:paraId="10C5971C" w14:textId="77777777" w:rsidR="00AA4C73" w:rsidRDefault="00AA4C73" w:rsidP="00A1739C">
      <w:pPr>
        <w:spacing w:after="0" w:line="240" w:lineRule="auto"/>
        <w:ind w:firstLine="708"/>
        <w:jc w:val="both"/>
        <w:rPr>
          <w:rFonts w:ascii="Times New Roman" w:hAnsi="Times New Roman" w:cs="Times New Roman"/>
          <w:b/>
          <w:sz w:val="20"/>
          <w:szCs w:val="20"/>
          <w:lang w:val="en-US"/>
        </w:rPr>
      </w:pPr>
    </w:p>
    <w:p w14:paraId="2689761E" w14:textId="77777777" w:rsidR="00AA4C73" w:rsidRDefault="00AA4C73" w:rsidP="00A1739C">
      <w:pPr>
        <w:spacing w:after="0" w:line="240" w:lineRule="auto"/>
        <w:ind w:firstLine="708"/>
        <w:jc w:val="both"/>
        <w:rPr>
          <w:rFonts w:ascii="Times New Roman" w:hAnsi="Times New Roman" w:cs="Times New Roman"/>
          <w:b/>
          <w:sz w:val="20"/>
          <w:szCs w:val="20"/>
          <w:lang w:val="en-US"/>
        </w:rPr>
      </w:pPr>
    </w:p>
    <w:p w14:paraId="4844A85B" w14:textId="77777777" w:rsidR="00AA4C73" w:rsidRDefault="00AA4C73" w:rsidP="00A1739C">
      <w:pPr>
        <w:spacing w:after="0" w:line="240" w:lineRule="auto"/>
        <w:ind w:firstLine="708"/>
        <w:jc w:val="both"/>
        <w:rPr>
          <w:rFonts w:ascii="Times New Roman" w:hAnsi="Times New Roman" w:cs="Times New Roman"/>
          <w:b/>
          <w:sz w:val="20"/>
          <w:szCs w:val="20"/>
          <w:lang w:val="en-US"/>
        </w:rPr>
      </w:pPr>
    </w:p>
    <w:p w14:paraId="25ADF0AF" w14:textId="77777777" w:rsidR="00AA4C73" w:rsidRDefault="00AA4C73" w:rsidP="00A1739C">
      <w:pPr>
        <w:spacing w:after="0" w:line="240" w:lineRule="auto"/>
        <w:ind w:firstLine="708"/>
        <w:jc w:val="both"/>
        <w:rPr>
          <w:rFonts w:ascii="Times New Roman" w:hAnsi="Times New Roman" w:cs="Times New Roman"/>
          <w:b/>
          <w:sz w:val="20"/>
          <w:szCs w:val="20"/>
          <w:lang w:val="en-US"/>
        </w:rPr>
      </w:pPr>
    </w:p>
    <w:p w14:paraId="515893EB" w14:textId="77777777" w:rsidR="00AA4C73" w:rsidRDefault="00AA4C73" w:rsidP="00A1739C">
      <w:pPr>
        <w:spacing w:after="0" w:line="240" w:lineRule="auto"/>
        <w:ind w:firstLine="708"/>
        <w:jc w:val="both"/>
        <w:rPr>
          <w:rFonts w:ascii="Times New Roman" w:hAnsi="Times New Roman" w:cs="Times New Roman"/>
          <w:b/>
          <w:sz w:val="20"/>
          <w:szCs w:val="20"/>
          <w:lang w:val="en-US"/>
        </w:rPr>
      </w:pPr>
    </w:p>
    <w:p w14:paraId="0D23ACCD" w14:textId="77777777" w:rsidR="00AA4C73" w:rsidRDefault="00AA4C73" w:rsidP="00A1739C">
      <w:pPr>
        <w:spacing w:after="0" w:line="240" w:lineRule="auto"/>
        <w:ind w:firstLine="708"/>
        <w:jc w:val="both"/>
        <w:rPr>
          <w:rFonts w:ascii="Times New Roman" w:hAnsi="Times New Roman" w:cs="Times New Roman"/>
          <w:b/>
          <w:sz w:val="20"/>
          <w:szCs w:val="20"/>
          <w:lang w:val="en-US"/>
        </w:rPr>
      </w:pPr>
    </w:p>
    <w:p w14:paraId="69FEE29B" w14:textId="77777777" w:rsidR="00AA4C73" w:rsidRDefault="00AA4C73" w:rsidP="00A1739C">
      <w:pPr>
        <w:spacing w:after="0" w:line="240" w:lineRule="auto"/>
        <w:ind w:firstLine="708"/>
        <w:jc w:val="both"/>
        <w:rPr>
          <w:rFonts w:ascii="Times New Roman" w:hAnsi="Times New Roman" w:cs="Times New Roman"/>
          <w:b/>
          <w:sz w:val="20"/>
          <w:szCs w:val="20"/>
          <w:lang w:val="en-US"/>
        </w:rPr>
      </w:pPr>
    </w:p>
    <w:p w14:paraId="5ABCA453" w14:textId="77777777" w:rsidR="00AA4C73" w:rsidRDefault="00AA4C73" w:rsidP="00A1739C">
      <w:pPr>
        <w:spacing w:after="0" w:line="240" w:lineRule="auto"/>
        <w:ind w:firstLine="708"/>
        <w:jc w:val="both"/>
        <w:rPr>
          <w:rFonts w:ascii="Times New Roman" w:hAnsi="Times New Roman" w:cs="Times New Roman"/>
          <w:b/>
          <w:sz w:val="20"/>
          <w:szCs w:val="20"/>
          <w:lang w:val="en-US"/>
        </w:rPr>
      </w:pPr>
    </w:p>
    <w:p w14:paraId="127D758E" w14:textId="77777777" w:rsidR="00AA4C73" w:rsidRDefault="00AA4C73" w:rsidP="00A1739C">
      <w:pPr>
        <w:spacing w:after="0" w:line="240" w:lineRule="auto"/>
        <w:ind w:firstLine="708"/>
        <w:jc w:val="both"/>
        <w:rPr>
          <w:rFonts w:ascii="Times New Roman" w:hAnsi="Times New Roman" w:cs="Times New Roman"/>
          <w:b/>
          <w:sz w:val="20"/>
          <w:szCs w:val="20"/>
          <w:lang w:val="en-US"/>
        </w:rPr>
      </w:pPr>
    </w:p>
    <w:p w14:paraId="6F6050EF" w14:textId="77777777" w:rsidR="00AA4C73" w:rsidRDefault="00AA4C73" w:rsidP="00A1739C">
      <w:pPr>
        <w:spacing w:after="0" w:line="240" w:lineRule="auto"/>
        <w:ind w:firstLine="708"/>
        <w:jc w:val="both"/>
        <w:rPr>
          <w:rFonts w:ascii="Times New Roman" w:hAnsi="Times New Roman" w:cs="Times New Roman"/>
          <w:b/>
          <w:sz w:val="20"/>
          <w:szCs w:val="20"/>
          <w:lang w:val="en-US"/>
        </w:rPr>
      </w:pPr>
    </w:p>
    <w:p w14:paraId="73B052A3" w14:textId="77777777" w:rsidR="00AA4C73" w:rsidRPr="00AA4C73" w:rsidRDefault="00AA4C73" w:rsidP="00A1739C">
      <w:pPr>
        <w:spacing w:after="0" w:line="240" w:lineRule="auto"/>
        <w:ind w:firstLine="708"/>
        <w:jc w:val="both"/>
        <w:rPr>
          <w:rFonts w:ascii="Times New Roman" w:hAnsi="Times New Roman" w:cs="Times New Roman"/>
          <w:b/>
          <w:sz w:val="20"/>
          <w:szCs w:val="20"/>
          <w:lang w:val="en-US"/>
        </w:rPr>
      </w:pPr>
    </w:p>
    <w:p w14:paraId="6C5CB47A" w14:textId="77777777" w:rsidR="00AA4C73" w:rsidRPr="00AA4C73" w:rsidRDefault="00AA4C73" w:rsidP="00AA4C73">
      <w:pPr>
        <w:jc w:val="center"/>
        <w:rPr>
          <w:rFonts w:ascii="Times New Roman" w:eastAsia="QOVFH+ArialMT" w:hAnsi="Times New Roman" w:cs="Times New Roman"/>
          <w:b/>
          <w:bCs/>
          <w:spacing w:val="-6"/>
          <w:sz w:val="18"/>
          <w:szCs w:val="18"/>
          <w:lang w:val="kk-KZ"/>
        </w:rPr>
      </w:pPr>
      <w:r w:rsidRPr="00AA4C73">
        <w:rPr>
          <w:rFonts w:ascii="Times New Roman" w:eastAsia="QOVFH+ArialMT" w:hAnsi="Times New Roman" w:cs="Times New Roman"/>
          <w:b/>
          <w:bCs/>
          <w:spacing w:val="-6"/>
          <w:sz w:val="18"/>
          <w:szCs w:val="18"/>
          <w:lang w:val="kk-KZ"/>
        </w:rPr>
        <w:lastRenderedPageBreak/>
        <w:t>APPRAISAL POLICY</w:t>
      </w:r>
    </w:p>
    <w:p w14:paraId="594D45E3" w14:textId="3B84B058" w:rsidR="00853F07" w:rsidRPr="00C82761" w:rsidRDefault="00AA4C73" w:rsidP="00AA4C73">
      <w:pPr>
        <w:jc w:val="center"/>
        <w:rPr>
          <w:rFonts w:ascii="Times New Roman" w:hAnsi="Times New Roman" w:cs="Times New Roman"/>
          <w:sz w:val="18"/>
          <w:szCs w:val="18"/>
          <w:lang w:val="kk-KZ"/>
        </w:rPr>
      </w:pPr>
      <w:r w:rsidRPr="00AA4C73">
        <w:rPr>
          <w:rFonts w:ascii="Times New Roman" w:eastAsia="QOVFH+ArialMT" w:hAnsi="Times New Roman" w:cs="Times New Roman"/>
          <w:b/>
          <w:bCs/>
          <w:spacing w:val="-6"/>
          <w:sz w:val="18"/>
          <w:szCs w:val="18"/>
          <w:lang w:val="kk-KZ"/>
        </w:rPr>
        <w:t>STANDARD EXAMINATION: WRITTEN, OFFLINE</w:t>
      </w:r>
    </w:p>
    <w:tbl>
      <w:tblPr>
        <w:tblW w:w="10923" w:type="dxa"/>
        <w:jc w:val="center"/>
        <w:tblLayout w:type="fixed"/>
        <w:tblCellMar>
          <w:left w:w="0" w:type="dxa"/>
          <w:right w:w="0" w:type="dxa"/>
        </w:tblCellMar>
        <w:tblLook w:val="04A0" w:firstRow="1" w:lastRow="0" w:firstColumn="1" w:lastColumn="0" w:noHBand="0" w:noVBand="1"/>
      </w:tblPr>
      <w:tblGrid>
        <w:gridCol w:w="709"/>
        <w:gridCol w:w="1276"/>
        <w:gridCol w:w="1980"/>
        <w:gridCol w:w="1572"/>
        <w:gridCol w:w="1701"/>
        <w:gridCol w:w="1559"/>
        <w:gridCol w:w="2126"/>
      </w:tblGrid>
      <w:tr w:rsidR="00853F07" w:rsidRPr="00C82761" w14:paraId="3C0C7496" w14:textId="77777777" w:rsidTr="00853F07">
        <w:trPr>
          <w:cantSplit/>
          <w:trHeight w:hRule="exact" w:val="252"/>
          <w:jc w:val="center"/>
        </w:trPr>
        <w:tc>
          <w:tcPr>
            <w:tcW w:w="709" w:type="dxa"/>
            <w:tcBorders>
              <w:top w:val="single" w:sz="3" w:space="0" w:color="000000"/>
              <w:left w:val="single" w:sz="3" w:space="0" w:color="000000"/>
              <w:right w:val="single" w:sz="3" w:space="0" w:color="000000"/>
            </w:tcBorders>
          </w:tcPr>
          <w:p w14:paraId="047EE80A" w14:textId="77777777" w:rsidR="00853F07" w:rsidRPr="00B23876" w:rsidRDefault="00853F07" w:rsidP="00CC4CE2">
            <w:pPr>
              <w:widowControl w:val="0"/>
              <w:spacing w:line="240" w:lineRule="auto"/>
              <w:jc w:val="center"/>
              <w:rPr>
                <w:b/>
                <w:bCs/>
                <w:color w:val="000000"/>
                <w:sz w:val="18"/>
                <w:szCs w:val="18"/>
                <w:lang w:val="kk-KZ"/>
              </w:rPr>
            </w:pPr>
          </w:p>
        </w:tc>
        <w:tc>
          <w:tcPr>
            <w:tcW w:w="1276" w:type="dxa"/>
            <w:vMerge w:val="restart"/>
            <w:tcBorders>
              <w:top w:val="single" w:sz="3" w:space="0" w:color="000000"/>
              <w:left w:val="single" w:sz="3" w:space="0" w:color="000000"/>
              <w:right w:val="single" w:sz="3" w:space="0" w:color="000000"/>
            </w:tcBorders>
            <w:shd w:val="clear" w:color="auto" w:fill="D9E2F3"/>
            <w:tcMar>
              <w:top w:w="0" w:type="dxa"/>
              <w:left w:w="0" w:type="dxa"/>
              <w:bottom w:w="0" w:type="dxa"/>
              <w:right w:w="0" w:type="dxa"/>
            </w:tcMar>
          </w:tcPr>
          <w:p w14:paraId="5CAEE7B8" w14:textId="60CF5CE0" w:rsidR="00853F07" w:rsidRPr="00C82761" w:rsidRDefault="00AA4C73" w:rsidP="00CC4CE2">
            <w:pPr>
              <w:widowControl w:val="0"/>
              <w:spacing w:line="240" w:lineRule="auto"/>
              <w:jc w:val="center"/>
              <w:rPr>
                <w:b/>
                <w:bCs/>
                <w:color w:val="000000"/>
                <w:sz w:val="18"/>
                <w:szCs w:val="18"/>
              </w:rPr>
            </w:pPr>
            <w:proofErr w:type="spellStart"/>
            <w:r w:rsidRPr="00AA4C73">
              <w:rPr>
                <w:rFonts w:ascii="Times New Roman" w:eastAsia="QOVFH+ArialMT" w:hAnsi="Times New Roman" w:cs="Times New Roman"/>
                <w:b/>
                <w:bCs/>
                <w:color w:val="000000"/>
                <w:sz w:val="18"/>
                <w:szCs w:val="18"/>
              </w:rPr>
              <w:t>Criterion</w:t>
            </w:r>
            <w:proofErr w:type="spellEnd"/>
            <w:r w:rsidRPr="00AA4C73">
              <w:rPr>
                <w:rFonts w:ascii="Times New Roman" w:eastAsia="QOVFH+ArialMT" w:hAnsi="Times New Roman" w:cs="Times New Roman"/>
                <w:b/>
                <w:bCs/>
                <w:color w:val="000000"/>
                <w:sz w:val="18"/>
                <w:szCs w:val="18"/>
              </w:rPr>
              <w:t xml:space="preserve">/ </w:t>
            </w:r>
            <w:proofErr w:type="spellStart"/>
            <w:r w:rsidRPr="00AA4C73">
              <w:rPr>
                <w:rFonts w:ascii="Times New Roman" w:eastAsia="QOVFH+ArialMT" w:hAnsi="Times New Roman" w:cs="Times New Roman"/>
                <w:b/>
                <w:bCs/>
                <w:color w:val="000000"/>
                <w:sz w:val="18"/>
                <w:szCs w:val="18"/>
              </w:rPr>
              <w:t>score</w:t>
            </w:r>
            <w:proofErr w:type="spellEnd"/>
          </w:p>
        </w:tc>
        <w:tc>
          <w:tcPr>
            <w:tcW w:w="8938" w:type="dxa"/>
            <w:gridSpan w:val="5"/>
            <w:tcBorders>
              <w:top w:val="single" w:sz="3" w:space="0" w:color="000000"/>
              <w:left w:val="single" w:sz="3" w:space="0" w:color="000000"/>
              <w:bottom w:val="single" w:sz="4" w:space="0" w:color="auto"/>
              <w:right w:val="single" w:sz="3" w:space="0" w:color="000000"/>
            </w:tcBorders>
            <w:shd w:val="clear" w:color="auto" w:fill="auto"/>
            <w:tcMar>
              <w:top w:w="0" w:type="dxa"/>
              <w:left w:w="0" w:type="dxa"/>
              <w:bottom w:w="0" w:type="dxa"/>
              <w:right w:w="0" w:type="dxa"/>
            </w:tcMar>
          </w:tcPr>
          <w:p w14:paraId="3CFC7475" w14:textId="0523EBD0" w:rsidR="00853F07" w:rsidRPr="00C82761" w:rsidRDefault="00AA4C73" w:rsidP="00CC4CE2">
            <w:pPr>
              <w:widowControl w:val="0"/>
              <w:tabs>
                <w:tab w:val="left" w:pos="5157"/>
                <w:tab w:val="left" w:pos="8063"/>
              </w:tabs>
              <w:spacing w:line="240" w:lineRule="auto"/>
              <w:jc w:val="center"/>
              <w:rPr>
                <w:b/>
                <w:bCs/>
                <w:color w:val="000000"/>
                <w:sz w:val="18"/>
                <w:szCs w:val="18"/>
              </w:rPr>
            </w:pPr>
            <w:proofErr w:type="spellStart"/>
            <w:r w:rsidRPr="00AA4C73">
              <w:rPr>
                <w:rFonts w:ascii="QOVFH+ArialMT" w:eastAsia="QOVFH+ArialMT" w:hAnsi="QOVFH+ArialMT" w:cs="QOVFH+ArialMT"/>
                <w:b/>
                <w:bCs/>
                <w:color w:val="000000"/>
                <w:spacing w:val="2"/>
                <w:sz w:val="18"/>
                <w:szCs w:val="18"/>
                <w:u w:val="single"/>
              </w:rPr>
              <w:t>Descriptors</w:t>
            </w:r>
            <w:proofErr w:type="spellEnd"/>
          </w:p>
        </w:tc>
      </w:tr>
      <w:tr w:rsidR="00853F07" w:rsidRPr="00C82761" w14:paraId="6AE943D9" w14:textId="77777777" w:rsidTr="00853F07">
        <w:trPr>
          <w:cantSplit/>
          <w:trHeight w:hRule="exact" w:val="254"/>
          <w:jc w:val="center"/>
        </w:trPr>
        <w:tc>
          <w:tcPr>
            <w:tcW w:w="709" w:type="dxa"/>
            <w:tcBorders>
              <w:left w:val="single" w:sz="3" w:space="0" w:color="000000"/>
              <w:right w:val="single" w:sz="3" w:space="0" w:color="000000"/>
            </w:tcBorders>
            <w:shd w:val="clear" w:color="auto" w:fill="D9E2F3"/>
          </w:tcPr>
          <w:p w14:paraId="44E16E4A" w14:textId="77777777" w:rsidR="00853F07" w:rsidRPr="00C82761" w:rsidRDefault="00853F07" w:rsidP="00CC4CE2">
            <w:pPr>
              <w:spacing w:line="240" w:lineRule="auto"/>
              <w:jc w:val="center"/>
              <w:rPr>
                <w:sz w:val="18"/>
                <w:szCs w:val="18"/>
              </w:rPr>
            </w:pPr>
          </w:p>
        </w:tc>
        <w:tc>
          <w:tcPr>
            <w:tcW w:w="1276" w:type="dxa"/>
            <w:vMerge/>
            <w:tcBorders>
              <w:left w:val="single" w:sz="3" w:space="0" w:color="000000"/>
              <w:right w:val="single" w:sz="3" w:space="0" w:color="000000"/>
            </w:tcBorders>
            <w:shd w:val="clear" w:color="auto" w:fill="D9E2F3"/>
            <w:tcMar>
              <w:top w:w="0" w:type="dxa"/>
              <w:left w:w="0" w:type="dxa"/>
              <w:bottom w:w="0" w:type="dxa"/>
              <w:right w:w="0" w:type="dxa"/>
            </w:tcMar>
          </w:tcPr>
          <w:p w14:paraId="1750F7E2" w14:textId="77777777" w:rsidR="00853F07" w:rsidRPr="00C82761" w:rsidRDefault="00853F07" w:rsidP="00CC4CE2">
            <w:pPr>
              <w:spacing w:line="240" w:lineRule="auto"/>
              <w:jc w:val="center"/>
              <w:rPr>
                <w:sz w:val="18"/>
                <w:szCs w:val="18"/>
              </w:rPr>
            </w:pPr>
          </w:p>
        </w:tc>
        <w:tc>
          <w:tcPr>
            <w:tcW w:w="1980"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18425B44" w14:textId="31F0DA3E" w:rsidR="00853F07" w:rsidRPr="00C82761" w:rsidRDefault="00AA4C73" w:rsidP="00CC4CE2">
            <w:pPr>
              <w:widowControl w:val="0"/>
              <w:spacing w:line="240" w:lineRule="auto"/>
              <w:jc w:val="center"/>
              <w:rPr>
                <w:rFonts w:ascii="Cambria" w:hAnsi="Cambria"/>
                <w:b/>
                <w:bCs/>
                <w:color w:val="000000"/>
                <w:sz w:val="18"/>
                <w:szCs w:val="18"/>
                <w:lang w:val="kk-KZ"/>
              </w:rPr>
            </w:pPr>
            <w:r w:rsidRPr="00AA4C73">
              <w:rPr>
                <w:rFonts w:ascii="Cambria" w:eastAsia="QOVFH+ArialMT" w:hAnsi="Cambria" w:cs="QOVFH+ArialMT"/>
                <w:b/>
                <w:bCs/>
                <w:color w:val="000000"/>
                <w:sz w:val="18"/>
                <w:szCs w:val="18"/>
                <w:lang w:val="kk-KZ"/>
              </w:rPr>
              <w:t>Very good</w:t>
            </w:r>
          </w:p>
        </w:tc>
        <w:tc>
          <w:tcPr>
            <w:tcW w:w="1572" w:type="dxa"/>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44B40217" w14:textId="5A288546" w:rsidR="00853F07" w:rsidRPr="00C82761" w:rsidRDefault="00AA4C73" w:rsidP="00CC4CE2">
            <w:pPr>
              <w:widowControl w:val="0"/>
              <w:spacing w:line="240" w:lineRule="auto"/>
              <w:jc w:val="center"/>
              <w:rPr>
                <w:rFonts w:ascii="Cambria" w:hAnsi="Cambria"/>
                <w:b/>
                <w:bCs/>
                <w:color w:val="000000"/>
                <w:sz w:val="18"/>
                <w:szCs w:val="18"/>
                <w:lang w:val="kk-KZ"/>
              </w:rPr>
            </w:pPr>
            <w:r>
              <w:rPr>
                <w:rFonts w:ascii="QOVFH+ArialMT" w:eastAsia="QOVFH+ArialMT" w:hAnsi="QOVFH+ArialMT" w:cs="QOVFH+ArialMT"/>
                <w:b/>
                <w:bCs/>
                <w:color w:val="000000"/>
                <w:spacing w:val="-3"/>
                <w:sz w:val="18"/>
                <w:szCs w:val="18"/>
                <w:lang w:val="en-US"/>
              </w:rPr>
              <w:t>G</w:t>
            </w:r>
            <w:r w:rsidRPr="00AA4C73">
              <w:rPr>
                <w:rFonts w:ascii="QOVFH+ArialMT" w:eastAsia="QOVFH+ArialMT" w:hAnsi="QOVFH+ArialMT" w:cs="QOVFH+ArialMT"/>
                <w:b/>
                <w:bCs/>
                <w:color w:val="000000"/>
                <w:spacing w:val="-3"/>
                <w:sz w:val="18"/>
                <w:szCs w:val="18"/>
                <w:lang w:val="kk-KZ"/>
              </w:rPr>
              <w:t>ood</w:t>
            </w:r>
          </w:p>
        </w:tc>
        <w:tc>
          <w:tcPr>
            <w:tcW w:w="1701" w:type="dxa"/>
            <w:tcBorders>
              <w:left w:val="single" w:sz="3" w:space="0" w:color="000000"/>
              <w:bottom w:val="single" w:sz="3" w:space="0" w:color="000000"/>
              <w:right w:val="single" w:sz="4" w:space="0" w:color="000000"/>
            </w:tcBorders>
            <w:shd w:val="clear" w:color="auto" w:fill="D9E2F3"/>
            <w:tcMar>
              <w:top w:w="0" w:type="dxa"/>
              <w:left w:w="0" w:type="dxa"/>
              <w:bottom w:w="0" w:type="dxa"/>
              <w:right w:w="0" w:type="dxa"/>
            </w:tcMar>
          </w:tcPr>
          <w:p w14:paraId="48C103A6" w14:textId="56B765E7" w:rsidR="00853F07" w:rsidRPr="00C82761" w:rsidRDefault="00AA4C73" w:rsidP="00CC4CE2">
            <w:pPr>
              <w:widowControl w:val="0"/>
              <w:spacing w:line="240" w:lineRule="auto"/>
              <w:jc w:val="center"/>
              <w:rPr>
                <w:rFonts w:ascii="Cambria" w:hAnsi="Cambria"/>
                <w:b/>
                <w:bCs/>
                <w:color w:val="000000"/>
                <w:sz w:val="18"/>
                <w:szCs w:val="18"/>
                <w:lang w:val="kk-KZ"/>
              </w:rPr>
            </w:pPr>
            <w:r w:rsidRPr="00AA4C73">
              <w:rPr>
                <w:rFonts w:ascii="Cambria" w:eastAsia="QOVFH+ArialMT" w:hAnsi="Cambria" w:cs="QOVFH+ArialMT"/>
                <w:b/>
                <w:bCs/>
                <w:color w:val="000000"/>
                <w:spacing w:val="-14"/>
                <w:sz w:val="18"/>
                <w:szCs w:val="18"/>
                <w:lang w:val="kk-KZ"/>
              </w:rPr>
              <w:t>Satisfying</w:t>
            </w:r>
          </w:p>
        </w:tc>
        <w:tc>
          <w:tcPr>
            <w:tcW w:w="3685" w:type="dxa"/>
            <w:gridSpan w:val="2"/>
            <w:tcBorders>
              <w:top w:val="single" w:sz="4" w:space="0" w:color="auto"/>
              <w:left w:val="single" w:sz="4" w:space="0" w:color="000000"/>
              <w:bottom w:val="single" w:sz="4" w:space="0" w:color="000000"/>
              <w:right w:val="single" w:sz="4" w:space="0" w:color="000000"/>
            </w:tcBorders>
            <w:shd w:val="clear" w:color="auto" w:fill="D9E2F3"/>
            <w:tcMar>
              <w:top w:w="0" w:type="dxa"/>
              <w:left w:w="0" w:type="dxa"/>
              <w:bottom w:w="0" w:type="dxa"/>
              <w:right w:w="0" w:type="dxa"/>
            </w:tcMar>
          </w:tcPr>
          <w:p w14:paraId="2FB5C23C" w14:textId="20A563D1" w:rsidR="00853F07" w:rsidRPr="00C82761" w:rsidRDefault="00AA4C73" w:rsidP="00CC4CE2">
            <w:pPr>
              <w:widowControl w:val="0"/>
              <w:spacing w:line="240" w:lineRule="auto"/>
              <w:jc w:val="center"/>
              <w:rPr>
                <w:rFonts w:ascii="Cambria" w:hAnsi="Cambria"/>
                <w:b/>
                <w:bCs/>
                <w:color w:val="000000"/>
                <w:sz w:val="18"/>
                <w:szCs w:val="18"/>
                <w:lang w:val="kk-KZ"/>
              </w:rPr>
            </w:pPr>
            <w:r w:rsidRPr="00AA4C73">
              <w:rPr>
                <w:rFonts w:ascii="Cambria" w:eastAsia="QOVFH+ArialMT" w:hAnsi="Cambria" w:cs="QOVFH+ArialMT"/>
                <w:b/>
                <w:bCs/>
                <w:color w:val="000000"/>
                <w:spacing w:val="-1"/>
                <w:sz w:val="18"/>
                <w:szCs w:val="18"/>
                <w:lang w:val="kk-KZ"/>
              </w:rPr>
              <w:t>Unsatisfactory</w:t>
            </w:r>
          </w:p>
        </w:tc>
      </w:tr>
      <w:tr w:rsidR="00853F07" w:rsidRPr="00C82761" w14:paraId="19B7F972" w14:textId="77777777" w:rsidTr="00853F07">
        <w:trPr>
          <w:cantSplit/>
          <w:trHeight w:hRule="exact" w:val="315"/>
          <w:jc w:val="center"/>
        </w:trPr>
        <w:tc>
          <w:tcPr>
            <w:tcW w:w="709" w:type="dxa"/>
            <w:tcBorders>
              <w:left w:val="single" w:sz="3" w:space="0" w:color="000000"/>
              <w:right w:val="single" w:sz="3" w:space="0" w:color="000000"/>
            </w:tcBorders>
            <w:shd w:val="clear" w:color="auto" w:fill="D9E2F3"/>
          </w:tcPr>
          <w:p w14:paraId="11DCC3B0" w14:textId="77777777" w:rsidR="00853F07" w:rsidRPr="00C82761" w:rsidRDefault="00853F07" w:rsidP="00CC4CE2">
            <w:pPr>
              <w:spacing w:line="240" w:lineRule="auto"/>
              <w:jc w:val="center"/>
              <w:rPr>
                <w:rFonts w:ascii="Times New Roman" w:hAnsi="Times New Roman" w:cs="Times New Roman"/>
                <w:b/>
                <w:bCs/>
                <w:sz w:val="18"/>
                <w:szCs w:val="18"/>
              </w:rPr>
            </w:pPr>
            <w:r w:rsidRPr="00C82761">
              <w:rPr>
                <w:rFonts w:ascii="Times New Roman" w:hAnsi="Times New Roman" w:cs="Times New Roman"/>
                <w:b/>
                <w:bCs/>
                <w:sz w:val="18"/>
                <w:szCs w:val="18"/>
              </w:rPr>
              <w:t>№</w:t>
            </w:r>
          </w:p>
        </w:tc>
        <w:tc>
          <w:tcPr>
            <w:tcW w:w="1276" w:type="dxa"/>
            <w:vMerge/>
            <w:tcBorders>
              <w:left w:val="single" w:sz="3" w:space="0" w:color="000000"/>
              <w:right w:val="single" w:sz="3" w:space="0" w:color="000000"/>
            </w:tcBorders>
            <w:shd w:val="clear" w:color="auto" w:fill="D9E2F3"/>
            <w:tcMar>
              <w:top w:w="0" w:type="dxa"/>
              <w:left w:w="0" w:type="dxa"/>
              <w:bottom w:w="0" w:type="dxa"/>
              <w:right w:w="0" w:type="dxa"/>
            </w:tcMar>
          </w:tcPr>
          <w:p w14:paraId="5D4BE11F" w14:textId="77777777" w:rsidR="00853F07" w:rsidRPr="00C82761" w:rsidRDefault="00853F07" w:rsidP="00CC4CE2">
            <w:pPr>
              <w:spacing w:line="240" w:lineRule="auto"/>
              <w:jc w:val="center"/>
              <w:rPr>
                <w:sz w:val="18"/>
                <w:szCs w:val="18"/>
              </w:rPr>
            </w:pPr>
          </w:p>
        </w:tc>
        <w:tc>
          <w:tcPr>
            <w:tcW w:w="1980"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43084637" w14:textId="264BFFEA" w:rsidR="00853F07" w:rsidRPr="00C82761" w:rsidRDefault="00853F07" w:rsidP="00CC4CE2">
            <w:pPr>
              <w:widowControl w:val="0"/>
              <w:spacing w:line="240" w:lineRule="auto"/>
              <w:jc w:val="center"/>
              <w:rPr>
                <w:rFonts w:ascii="QOVFH+ArialMT" w:eastAsia="QOVFH+ArialMT" w:hAnsi="QOVFH+ArialMT" w:cs="QOVFH+ArialMT"/>
                <w:b/>
                <w:bCs/>
                <w:color w:val="000000"/>
                <w:sz w:val="18"/>
                <w:szCs w:val="18"/>
              </w:rPr>
            </w:pPr>
            <w:r w:rsidRPr="00C82761">
              <w:rPr>
                <w:rFonts w:ascii="VWXFY+ArialMT" w:eastAsia="VWXFY+ArialMT" w:hAnsi="VWXFY+ArialMT" w:cs="VWXFY+ArialMT"/>
                <w:b/>
                <w:bCs/>
                <w:color w:val="000000"/>
                <w:sz w:val="18"/>
                <w:szCs w:val="18"/>
              </w:rPr>
              <w:t>90–100% (27-</w:t>
            </w:r>
            <w:proofErr w:type="gramStart"/>
            <w:r w:rsidRPr="00C82761">
              <w:rPr>
                <w:rFonts w:ascii="VWXFY+ArialMT" w:eastAsia="VWXFY+ArialMT" w:hAnsi="VWXFY+ArialMT" w:cs="VWXFY+ArialMT"/>
                <w:b/>
                <w:bCs/>
                <w:color w:val="000000"/>
                <w:sz w:val="18"/>
                <w:szCs w:val="18"/>
              </w:rPr>
              <w:t>30 )</w:t>
            </w:r>
            <w:proofErr w:type="gramEnd"/>
          </w:p>
        </w:tc>
        <w:tc>
          <w:tcPr>
            <w:tcW w:w="1572" w:type="dxa"/>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2F7A91A9" w14:textId="48E28E4B" w:rsidR="00853F07" w:rsidRPr="00C82761" w:rsidRDefault="00853F07" w:rsidP="00CC4CE2">
            <w:pPr>
              <w:widowControl w:val="0"/>
              <w:spacing w:line="240" w:lineRule="auto"/>
              <w:jc w:val="center"/>
              <w:rPr>
                <w:rFonts w:ascii="QOVFH+ArialMT" w:eastAsia="QOVFH+ArialMT" w:hAnsi="QOVFH+ArialMT" w:cs="QOVFH+ArialMT"/>
                <w:b/>
                <w:bCs/>
                <w:color w:val="000000"/>
                <w:spacing w:val="-3"/>
                <w:sz w:val="18"/>
                <w:szCs w:val="18"/>
              </w:rPr>
            </w:pPr>
            <w:r w:rsidRPr="00C82761">
              <w:rPr>
                <w:rFonts w:ascii="VWXFY+ArialMT" w:eastAsia="VWXFY+ArialMT" w:hAnsi="VWXFY+ArialMT" w:cs="VWXFY+ArialMT"/>
                <w:b/>
                <w:bCs/>
                <w:color w:val="000000"/>
                <w:sz w:val="18"/>
                <w:szCs w:val="18"/>
              </w:rPr>
              <w:t>70–89% (</w:t>
            </w:r>
            <w:proofErr w:type="gramStart"/>
            <w:r w:rsidRPr="00C82761">
              <w:rPr>
                <w:rFonts w:ascii="VWXFY+ArialMT" w:eastAsia="VWXFY+ArialMT" w:hAnsi="VWXFY+ArialMT" w:cs="VWXFY+ArialMT"/>
                <w:b/>
                <w:bCs/>
                <w:color w:val="000000"/>
                <w:sz w:val="18"/>
                <w:szCs w:val="18"/>
              </w:rPr>
              <w:t>21-26</w:t>
            </w:r>
            <w:proofErr w:type="gramEnd"/>
            <w:r w:rsidRPr="00C82761">
              <w:rPr>
                <w:rFonts w:ascii="VWXFY+ArialMT" w:eastAsia="VWXFY+ArialMT" w:hAnsi="VWXFY+ArialMT" w:cs="VWXFY+ArialMT"/>
                <w:b/>
                <w:bCs/>
                <w:color w:val="000000"/>
                <w:sz w:val="18"/>
                <w:szCs w:val="18"/>
              </w:rPr>
              <w:t>)</w:t>
            </w:r>
          </w:p>
        </w:tc>
        <w:tc>
          <w:tcPr>
            <w:tcW w:w="1701" w:type="dxa"/>
            <w:tcBorders>
              <w:left w:val="single" w:sz="3" w:space="0" w:color="000000"/>
              <w:bottom w:val="single" w:sz="3" w:space="0" w:color="000000"/>
              <w:right w:val="single" w:sz="4" w:space="0" w:color="000000"/>
            </w:tcBorders>
            <w:shd w:val="clear" w:color="auto" w:fill="D9E2F3"/>
            <w:tcMar>
              <w:top w:w="0" w:type="dxa"/>
              <w:left w:w="0" w:type="dxa"/>
              <w:bottom w:w="0" w:type="dxa"/>
              <w:right w:w="0" w:type="dxa"/>
            </w:tcMar>
          </w:tcPr>
          <w:p w14:paraId="0C32C688" w14:textId="7778529C" w:rsidR="00853F07" w:rsidRPr="00C82761" w:rsidRDefault="00853F07" w:rsidP="00CC4CE2">
            <w:pPr>
              <w:widowControl w:val="0"/>
              <w:spacing w:line="240" w:lineRule="auto"/>
              <w:jc w:val="center"/>
              <w:rPr>
                <w:rFonts w:ascii="QOVFH+ArialMT" w:eastAsia="QOVFH+ArialMT" w:hAnsi="QOVFH+ArialMT" w:cs="QOVFH+ArialMT"/>
                <w:b/>
                <w:bCs/>
                <w:color w:val="000000"/>
                <w:spacing w:val="-14"/>
                <w:sz w:val="18"/>
                <w:szCs w:val="18"/>
              </w:rPr>
            </w:pPr>
            <w:r w:rsidRPr="00C82761">
              <w:rPr>
                <w:rFonts w:ascii="VWXFY+ArialMT" w:eastAsia="VWXFY+ArialMT" w:hAnsi="VWXFY+ArialMT" w:cs="VWXFY+ArialMT"/>
                <w:b/>
                <w:bCs/>
                <w:color w:val="000000"/>
                <w:sz w:val="18"/>
                <w:szCs w:val="18"/>
              </w:rPr>
              <w:t>50–69% (</w:t>
            </w:r>
            <w:proofErr w:type="gramStart"/>
            <w:r w:rsidRPr="00C82761">
              <w:rPr>
                <w:rFonts w:ascii="VWXFY+ArialMT" w:eastAsia="VWXFY+ArialMT" w:hAnsi="VWXFY+ArialMT" w:cs="VWXFY+ArialMT"/>
                <w:b/>
                <w:bCs/>
                <w:color w:val="000000"/>
                <w:sz w:val="18"/>
                <w:szCs w:val="18"/>
              </w:rPr>
              <w:t>15-20</w:t>
            </w:r>
            <w:proofErr w:type="gramEnd"/>
            <w:r w:rsidRPr="00C82761">
              <w:rPr>
                <w:rFonts w:ascii="VWXFY+ArialMT" w:eastAsia="VWXFY+ArialMT" w:hAnsi="VWXFY+ArialMT" w:cs="VWXFY+ArialMT"/>
                <w:b/>
                <w:bCs/>
                <w:color w:val="000000"/>
                <w:sz w:val="18"/>
                <w:szCs w:val="18"/>
              </w:rPr>
              <w:t>)</w:t>
            </w:r>
          </w:p>
        </w:tc>
        <w:tc>
          <w:tcPr>
            <w:tcW w:w="1559" w:type="dxa"/>
            <w:tcBorders>
              <w:top w:val="single" w:sz="4" w:space="0" w:color="auto"/>
              <w:left w:val="single" w:sz="4" w:space="0" w:color="000000"/>
              <w:bottom w:val="single" w:sz="4" w:space="0" w:color="000000"/>
              <w:right w:val="single" w:sz="4" w:space="0" w:color="000000"/>
            </w:tcBorders>
            <w:shd w:val="clear" w:color="auto" w:fill="D9E2F3"/>
            <w:tcMar>
              <w:top w:w="0" w:type="dxa"/>
              <w:left w:w="0" w:type="dxa"/>
              <w:bottom w:w="0" w:type="dxa"/>
              <w:right w:w="0" w:type="dxa"/>
            </w:tcMar>
          </w:tcPr>
          <w:p w14:paraId="12F7037C" w14:textId="5BFA5B9D" w:rsidR="00853F07" w:rsidRPr="00C82761" w:rsidRDefault="00853F07" w:rsidP="00CC4CE2">
            <w:pPr>
              <w:widowControl w:val="0"/>
              <w:spacing w:line="240" w:lineRule="auto"/>
              <w:jc w:val="center"/>
              <w:rPr>
                <w:rFonts w:ascii="QOVFH+ArialMT" w:eastAsia="QOVFH+ArialMT" w:hAnsi="QOVFH+ArialMT" w:cs="QOVFH+ArialMT"/>
                <w:b/>
                <w:bCs/>
                <w:color w:val="000000"/>
                <w:spacing w:val="-1"/>
                <w:sz w:val="18"/>
                <w:szCs w:val="18"/>
              </w:rPr>
            </w:pPr>
            <w:r w:rsidRPr="00C82761">
              <w:rPr>
                <w:rFonts w:ascii="VWXFY+ArialMT" w:eastAsia="VWXFY+ArialMT" w:hAnsi="VWXFY+ArialMT" w:cs="VWXFY+ArialMT"/>
                <w:b/>
                <w:bCs/>
                <w:color w:val="000000"/>
                <w:sz w:val="18"/>
                <w:szCs w:val="18"/>
              </w:rPr>
              <w:t>25–49% (8-</w:t>
            </w:r>
            <w:proofErr w:type="gramStart"/>
            <w:r w:rsidRPr="00C82761">
              <w:rPr>
                <w:rFonts w:ascii="VWXFY+ArialMT" w:eastAsia="VWXFY+ArialMT" w:hAnsi="VWXFY+ArialMT" w:cs="VWXFY+ArialMT"/>
                <w:b/>
                <w:bCs/>
                <w:color w:val="000000"/>
                <w:sz w:val="18"/>
                <w:szCs w:val="18"/>
              </w:rPr>
              <w:t>14 )</w:t>
            </w:r>
            <w:proofErr w:type="gramEnd"/>
          </w:p>
        </w:tc>
        <w:tc>
          <w:tcPr>
            <w:tcW w:w="2126" w:type="dxa"/>
            <w:tcBorders>
              <w:top w:val="single" w:sz="4" w:space="0" w:color="auto"/>
              <w:left w:val="single" w:sz="4" w:space="0" w:color="000000"/>
              <w:bottom w:val="single" w:sz="4" w:space="0" w:color="000000"/>
              <w:right w:val="single" w:sz="4" w:space="0" w:color="000000"/>
            </w:tcBorders>
            <w:shd w:val="clear" w:color="auto" w:fill="D9E2F3"/>
          </w:tcPr>
          <w:p w14:paraId="294D68BE" w14:textId="1F629327" w:rsidR="00853F07" w:rsidRPr="00C82761" w:rsidRDefault="00853F07" w:rsidP="00CC4CE2">
            <w:pPr>
              <w:widowControl w:val="0"/>
              <w:spacing w:line="240" w:lineRule="auto"/>
              <w:jc w:val="center"/>
              <w:rPr>
                <w:rFonts w:ascii="QOVFH+ArialMT" w:eastAsia="QOVFH+ArialMT" w:hAnsi="QOVFH+ArialMT" w:cs="QOVFH+ArialMT"/>
                <w:b/>
                <w:bCs/>
                <w:color w:val="000000"/>
                <w:spacing w:val="-1"/>
                <w:sz w:val="18"/>
                <w:szCs w:val="18"/>
              </w:rPr>
            </w:pPr>
            <w:r w:rsidRPr="00C82761">
              <w:rPr>
                <w:rFonts w:ascii="VWXFY+ArialMT" w:eastAsia="VWXFY+ArialMT" w:hAnsi="VWXFY+ArialMT" w:cs="VWXFY+ArialMT"/>
                <w:b/>
                <w:bCs/>
                <w:color w:val="000000"/>
                <w:sz w:val="18"/>
                <w:szCs w:val="18"/>
              </w:rPr>
              <w:t>0–24% (</w:t>
            </w:r>
            <w:proofErr w:type="gramStart"/>
            <w:r w:rsidRPr="00C82761">
              <w:rPr>
                <w:rFonts w:ascii="VWXFY+ArialMT" w:eastAsia="VWXFY+ArialMT" w:hAnsi="VWXFY+ArialMT" w:cs="VWXFY+ArialMT"/>
                <w:b/>
                <w:bCs/>
                <w:color w:val="000000"/>
                <w:sz w:val="18"/>
                <w:szCs w:val="18"/>
              </w:rPr>
              <w:t>0-</w:t>
            </w:r>
            <w:r w:rsidR="00AA4C73" w:rsidRPr="00C82761">
              <w:rPr>
                <w:rFonts w:ascii="VWXFY+ArialMT" w:eastAsia="VWXFY+ArialMT" w:hAnsi="VWXFY+ArialMT" w:cs="VWXFY+ArialMT"/>
                <w:b/>
                <w:bCs/>
                <w:color w:val="000000"/>
                <w:sz w:val="18"/>
                <w:szCs w:val="18"/>
              </w:rPr>
              <w:t>7</w:t>
            </w:r>
            <w:proofErr w:type="gramEnd"/>
            <w:r w:rsidR="00AA4C73" w:rsidRPr="00C82761">
              <w:rPr>
                <w:rFonts w:ascii="VWXFY+ArialMT" w:eastAsia="VWXFY+ArialMT" w:hAnsi="VWXFY+ArialMT" w:cs="VWXFY+ArialMT"/>
                <w:b/>
                <w:bCs/>
                <w:color w:val="000000"/>
                <w:sz w:val="18"/>
                <w:szCs w:val="18"/>
              </w:rPr>
              <w:t>)</w:t>
            </w:r>
          </w:p>
        </w:tc>
      </w:tr>
      <w:tr w:rsidR="00853F07" w:rsidRPr="00AA4C73" w14:paraId="1193F581" w14:textId="77777777" w:rsidTr="00853F07">
        <w:trPr>
          <w:cantSplit/>
          <w:trHeight w:hRule="exact" w:val="6082"/>
          <w:jc w:val="center"/>
        </w:trPr>
        <w:tc>
          <w:tcPr>
            <w:tcW w:w="709" w:type="dxa"/>
            <w:tcBorders>
              <w:top w:val="single" w:sz="4" w:space="0" w:color="000000"/>
              <w:left w:val="single" w:sz="3" w:space="0" w:color="000000"/>
              <w:bottom w:val="single" w:sz="3" w:space="0" w:color="000000"/>
              <w:right w:val="single" w:sz="3" w:space="0" w:color="000000"/>
            </w:tcBorders>
            <w:shd w:val="clear" w:color="auto" w:fill="D9E2F3"/>
          </w:tcPr>
          <w:p w14:paraId="4695EB3D" w14:textId="77777777" w:rsidR="00AA4C73" w:rsidRPr="00AA4C73" w:rsidRDefault="00AA4C73" w:rsidP="00AA4C73">
            <w:pPr>
              <w:spacing w:after="0" w:line="240" w:lineRule="auto"/>
              <w:jc w:val="center"/>
              <w:rPr>
                <w:rFonts w:ascii="Times New Roman" w:eastAsia="QOVFH+ArialMT" w:hAnsi="Times New Roman" w:cs="Times New Roman"/>
                <w:b/>
                <w:bCs/>
                <w:color w:val="000000"/>
                <w:sz w:val="18"/>
                <w:szCs w:val="18"/>
              </w:rPr>
            </w:pPr>
            <w:r w:rsidRPr="00AA4C73">
              <w:rPr>
                <w:rFonts w:ascii="Times New Roman" w:eastAsia="QOVFH+ArialMT" w:hAnsi="Times New Roman" w:cs="Times New Roman"/>
                <w:b/>
                <w:bCs/>
                <w:color w:val="000000"/>
                <w:sz w:val="18"/>
                <w:szCs w:val="18"/>
              </w:rPr>
              <w:t xml:space="preserve">1 </w:t>
            </w:r>
            <w:proofErr w:type="spellStart"/>
            <w:r w:rsidRPr="00AA4C73">
              <w:rPr>
                <w:rFonts w:ascii="Times New Roman" w:eastAsia="QOVFH+ArialMT" w:hAnsi="Times New Roman" w:cs="Times New Roman"/>
                <w:b/>
                <w:bCs/>
                <w:color w:val="000000"/>
                <w:sz w:val="18"/>
                <w:szCs w:val="18"/>
              </w:rPr>
              <w:t>question</w:t>
            </w:r>
            <w:proofErr w:type="spellEnd"/>
          </w:p>
          <w:p w14:paraId="006E6984" w14:textId="77777777" w:rsidR="00AA4C73" w:rsidRPr="00AA4C73" w:rsidRDefault="00AA4C73" w:rsidP="00AA4C73">
            <w:pPr>
              <w:spacing w:after="0" w:line="240" w:lineRule="auto"/>
              <w:jc w:val="center"/>
              <w:rPr>
                <w:rFonts w:ascii="Times New Roman" w:eastAsia="QOVFH+ArialMT" w:hAnsi="Times New Roman" w:cs="Times New Roman"/>
                <w:b/>
                <w:bCs/>
                <w:color w:val="000000"/>
                <w:sz w:val="18"/>
                <w:szCs w:val="18"/>
              </w:rPr>
            </w:pPr>
          </w:p>
          <w:p w14:paraId="6CF5AF7B" w14:textId="26D2A514" w:rsidR="00853F07" w:rsidRPr="00C82761" w:rsidRDefault="00AA4C73" w:rsidP="00AA4C73">
            <w:pPr>
              <w:spacing w:after="0" w:line="240" w:lineRule="auto"/>
              <w:jc w:val="center"/>
              <w:rPr>
                <w:rFonts w:ascii="Times New Roman" w:eastAsia="QOVFH+ArialMT" w:hAnsi="Times New Roman" w:cs="Times New Roman"/>
                <w:b/>
                <w:bCs/>
                <w:color w:val="000000"/>
                <w:sz w:val="18"/>
                <w:szCs w:val="18"/>
                <w:lang w:val="kk-KZ"/>
              </w:rPr>
            </w:pPr>
            <w:r w:rsidRPr="00AA4C73">
              <w:rPr>
                <w:rFonts w:ascii="Times New Roman" w:eastAsia="QOVFH+ArialMT" w:hAnsi="Times New Roman" w:cs="Times New Roman"/>
                <w:b/>
                <w:bCs/>
                <w:color w:val="000000"/>
                <w:sz w:val="18"/>
                <w:szCs w:val="18"/>
              </w:rPr>
              <w:t xml:space="preserve">30 </w:t>
            </w:r>
            <w:proofErr w:type="spellStart"/>
            <w:r w:rsidRPr="00AA4C73">
              <w:rPr>
                <w:rFonts w:ascii="Times New Roman" w:eastAsia="QOVFH+ArialMT" w:hAnsi="Times New Roman" w:cs="Times New Roman"/>
                <w:b/>
                <w:bCs/>
                <w:color w:val="000000"/>
                <w:sz w:val="18"/>
                <w:szCs w:val="18"/>
              </w:rPr>
              <w:t>points</w:t>
            </w:r>
            <w:proofErr w:type="spellEnd"/>
          </w:p>
        </w:tc>
        <w:tc>
          <w:tcPr>
            <w:tcW w:w="1276"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2859F18E" w14:textId="77777777" w:rsidR="00853F07" w:rsidRPr="00C82761" w:rsidRDefault="00853F07" w:rsidP="00AA4C73">
            <w:pPr>
              <w:spacing w:after="0" w:line="240" w:lineRule="auto"/>
              <w:jc w:val="center"/>
              <w:rPr>
                <w:rFonts w:ascii="Times New Roman" w:eastAsia="QOVFH+ArialMT" w:hAnsi="Times New Roman" w:cs="Times New Roman"/>
                <w:b/>
                <w:bCs/>
                <w:color w:val="000000"/>
                <w:sz w:val="18"/>
                <w:szCs w:val="18"/>
                <w:lang w:val="kk-KZ"/>
              </w:rPr>
            </w:pPr>
          </w:p>
          <w:p w14:paraId="2D47A125" w14:textId="77777777" w:rsidR="00AA4C73" w:rsidRPr="00AA4C73" w:rsidRDefault="00AA4C73" w:rsidP="00AA4C73">
            <w:pPr>
              <w:spacing w:after="0" w:line="240" w:lineRule="auto"/>
              <w:jc w:val="center"/>
              <w:rPr>
                <w:rFonts w:ascii="Times New Roman" w:eastAsia="QOVFH+ArialMT" w:hAnsi="Times New Roman" w:cs="Times New Roman"/>
                <w:b/>
                <w:bCs/>
                <w:color w:val="000000"/>
                <w:sz w:val="18"/>
                <w:szCs w:val="18"/>
                <w:lang w:val="kk-KZ"/>
              </w:rPr>
            </w:pPr>
            <w:r w:rsidRPr="00AA4C73">
              <w:rPr>
                <w:rFonts w:ascii="Times New Roman" w:eastAsia="QOVFH+ArialMT" w:hAnsi="Times New Roman" w:cs="Times New Roman"/>
                <w:b/>
                <w:bCs/>
                <w:color w:val="000000"/>
                <w:sz w:val="18"/>
                <w:szCs w:val="18"/>
                <w:lang w:val="kk-KZ"/>
              </w:rPr>
              <w:t>Course theory and</w:t>
            </w:r>
          </w:p>
          <w:p w14:paraId="674E52CF" w14:textId="2FFDDA57" w:rsidR="00853F07" w:rsidRPr="00C82761" w:rsidRDefault="00AA4C73" w:rsidP="00AA4C73">
            <w:pPr>
              <w:spacing w:after="0" w:line="240" w:lineRule="auto"/>
              <w:jc w:val="center"/>
              <w:rPr>
                <w:rFonts w:ascii="Times New Roman" w:hAnsi="Times New Roman" w:cs="Times New Roman"/>
                <w:sz w:val="18"/>
                <w:szCs w:val="18"/>
                <w:lang w:val="kk-KZ"/>
              </w:rPr>
            </w:pPr>
            <w:r w:rsidRPr="00AA4C73">
              <w:rPr>
                <w:rFonts w:ascii="Times New Roman" w:eastAsia="QOVFH+ArialMT" w:hAnsi="Times New Roman" w:cs="Times New Roman"/>
                <w:b/>
                <w:bCs/>
                <w:color w:val="000000"/>
                <w:sz w:val="18"/>
                <w:szCs w:val="18"/>
                <w:lang w:val="kk-KZ"/>
              </w:rPr>
              <w:t>know and understand concepts</w:t>
            </w:r>
          </w:p>
        </w:tc>
        <w:tc>
          <w:tcPr>
            <w:tcW w:w="1980"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5D5077DF" w14:textId="77777777" w:rsidR="00AA4C73" w:rsidRPr="00AA4C73" w:rsidRDefault="00AA4C73" w:rsidP="00AA4C73">
            <w:pPr>
              <w:widowControl w:val="0"/>
              <w:tabs>
                <w:tab w:val="left" w:pos="1499"/>
                <w:tab w:val="left" w:pos="2102"/>
              </w:tabs>
              <w:spacing w:after="0" w:line="240" w:lineRule="auto"/>
              <w:jc w:val="center"/>
              <w:rPr>
                <w:rFonts w:ascii="Times New Roman" w:eastAsia="MGCEF+ArialMT" w:hAnsi="Times New Roman" w:cs="Times New Roman"/>
                <w:color w:val="000000"/>
                <w:spacing w:val="1"/>
                <w:sz w:val="16"/>
                <w:szCs w:val="16"/>
                <w:lang w:val="kk-KZ"/>
              </w:rPr>
            </w:pPr>
            <w:r w:rsidRPr="00AA4C73">
              <w:rPr>
                <w:rFonts w:ascii="Times New Roman" w:eastAsia="MGCEF+ArialMT" w:hAnsi="Times New Roman" w:cs="Times New Roman"/>
                <w:color w:val="000000"/>
                <w:spacing w:val="1"/>
                <w:sz w:val="16"/>
                <w:szCs w:val="16"/>
                <w:lang w:val="kk-KZ"/>
              </w:rPr>
              <w:t>"Excellent" is awarded for a comprehensive explanation of the question, with detailed evidence for each conclusion and statement, logically structured and supported by examples from the developed topics.</w:t>
            </w:r>
          </w:p>
          <w:p w14:paraId="1CE845ED" w14:textId="73137CDA" w:rsidR="00853F07" w:rsidRPr="004437D0" w:rsidRDefault="00AA4C73" w:rsidP="00AA4C73">
            <w:pPr>
              <w:widowControl w:val="0"/>
              <w:tabs>
                <w:tab w:val="left" w:pos="1499"/>
                <w:tab w:val="left" w:pos="2102"/>
              </w:tabs>
              <w:spacing w:after="0" w:line="240" w:lineRule="auto"/>
              <w:jc w:val="center"/>
              <w:rPr>
                <w:rFonts w:ascii="Times New Roman" w:hAnsi="Times New Roman" w:cs="Times New Roman"/>
                <w:color w:val="000000"/>
                <w:sz w:val="18"/>
                <w:szCs w:val="18"/>
                <w:lang w:val="kk-KZ"/>
              </w:rPr>
            </w:pPr>
            <w:r w:rsidRPr="00AA4C73">
              <w:rPr>
                <w:rFonts w:ascii="Times New Roman" w:eastAsia="MGCEF+ArialMT" w:hAnsi="Times New Roman" w:cs="Times New Roman"/>
                <w:color w:val="000000"/>
                <w:spacing w:val="1"/>
                <w:sz w:val="16"/>
                <w:szCs w:val="16"/>
                <w:lang w:val="kk-KZ"/>
              </w:rPr>
              <w:t>In Microbial Genetics and Genetic Engineering, he exemplifies processes in microorganisms using knowledge gained from lectures and seminars.</w:t>
            </w:r>
          </w:p>
        </w:tc>
        <w:tc>
          <w:tcPr>
            <w:tcW w:w="1572"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78DF5CA3" w14:textId="77777777" w:rsidR="00AA4C73" w:rsidRPr="00AA4C73" w:rsidRDefault="00853F07" w:rsidP="00AA4C73">
            <w:pPr>
              <w:widowControl w:val="0"/>
              <w:tabs>
                <w:tab w:val="left" w:pos="1392"/>
                <w:tab w:val="left" w:pos="2229"/>
              </w:tabs>
              <w:spacing w:after="0" w:line="240" w:lineRule="auto"/>
              <w:jc w:val="center"/>
              <w:rPr>
                <w:rFonts w:ascii="Times New Roman" w:hAnsi="Times New Roman" w:cs="Times New Roman"/>
                <w:sz w:val="18"/>
                <w:szCs w:val="18"/>
                <w:lang w:val="kk-KZ"/>
              </w:rPr>
            </w:pPr>
            <w:r w:rsidRPr="00853F07">
              <w:rPr>
                <w:rFonts w:ascii="Times New Roman" w:hAnsi="Times New Roman" w:cs="Times New Roman"/>
                <w:sz w:val="18"/>
                <w:szCs w:val="18"/>
                <w:lang w:val="kk-KZ"/>
              </w:rPr>
              <w:t xml:space="preserve"> </w:t>
            </w:r>
            <w:r w:rsidR="00AA4C73" w:rsidRPr="00AA4C73">
              <w:rPr>
                <w:rFonts w:ascii="Times New Roman" w:hAnsi="Times New Roman" w:cs="Times New Roman"/>
                <w:sz w:val="18"/>
                <w:szCs w:val="18"/>
                <w:lang w:val="kk-KZ"/>
              </w:rPr>
              <w:t>The grade "Good" is assigned to an answer that covers the question fully, but not completely, contains abbreviated arguments of the main rules and allows to break the logic and order of the presentation of the material. Terms used in microbial genetics and microbial engineering</w:t>
            </w:r>
          </w:p>
          <w:p w14:paraId="2BF1D825" w14:textId="77777777" w:rsidR="00AA4C73" w:rsidRPr="00AA4C73" w:rsidRDefault="00AA4C73" w:rsidP="00AA4C73">
            <w:pPr>
              <w:widowControl w:val="0"/>
              <w:tabs>
                <w:tab w:val="left" w:pos="1392"/>
                <w:tab w:val="left" w:pos="2229"/>
              </w:tabs>
              <w:spacing w:after="0" w:line="240" w:lineRule="auto"/>
              <w:jc w:val="center"/>
              <w:rPr>
                <w:rFonts w:ascii="Times New Roman" w:hAnsi="Times New Roman" w:cs="Times New Roman"/>
                <w:sz w:val="18"/>
                <w:szCs w:val="18"/>
                <w:lang w:val="kk-KZ"/>
              </w:rPr>
            </w:pPr>
            <w:r w:rsidRPr="00AA4C73">
              <w:rPr>
                <w:rFonts w:ascii="Times New Roman" w:hAnsi="Times New Roman" w:cs="Times New Roman"/>
                <w:sz w:val="18"/>
                <w:szCs w:val="18"/>
                <w:lang w:val="kk-KZ"/>
              </w:rPr>
              <w:t>improper use</w:t>
            </w:r>
          </w:p>
          <w:p w14:paraId="7F428B26" w14:textId="77FDD1E3" w:rsidR="00853F07" w:rsidRPr="00B23876" w:rsidRDefault="00AA4C73" w:rsidP="00AA4C73">
            <w:pPr>
              <w:widowControl w:val="0"/>
              <w:tabs>
                <w:tab w:val="left" w:pos="1392"/>
                <w:tab w:val="left" w:pos="2229"/>
              </w:tabs>
              <w:spacing w:after="0" w:line="240" w:lineRule="auto"/>
              <w:jc w:val="center"/>
              <w:rPr>
                <w:rFonts w:ascii="Times New Roman" w:hAnsi="Times New Roman" w:cs="Times New Roman"/>
                <w:color w:val="000000"/>
                <w:sz w:val="18"/>
                <w:szCs w:val="18"/>
                <w:lang w:val="kk-KZ"/>
              </w:rPr>
            </w:pPr>
            <w:r w:rsidRPr="00AA4C73">
              <w:rPr>
                <w:rFonts w:ascii="Times New Roman" w:hAnsi="Times New Roman" w:cs="Times New Roman"/>
                <w:sz w:val="18"/>
                <w:szCs w:val="18"/>
                <w:lang w:val="kk-KZ"/>
              </w:rPr>
              <w:t>maybe</w:t>
            </w:r>
          </w:p>
        </w:tc>
        <w:tc>
          <w:tcPr>
            <w:tcW w:w="1701"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2C7BC55A" w14:textId="4B77A35F" w:rsidR="00853F07" w:rsidRPr="00590000" w:rsidRDefault="00AA4C73" w:rsidP="00AA4C73">
            <w:pPr>
              <w:widowControl w:val="0"/>
              <w:spacing w:after="0" w:line="240" w:lineRule="auto"/>
              <w:jc w:val="center"/>
              <w:rPr>
                <w:rFonts w:ascii="Times New Roman" w:hAnsi="Times New Roman" w:cs="Times New Roman"/>
                <w:color w:val="000000"/>
                <w:sz w:val="18"/>
                <w:szCs w:val="18"/>
                <w:lang w:val="kk-KZ"/>
              </w:rPr>
            </w:pPr>
            <w:r w:rsidRPr="00AA4C73">
              <w:rPr>
                <w:rFonts w:ascii="Times New Roman" w:hAnsi="Times New Roman" w:cs="Times New Roman"/>
                <w:color w:val="000000"/>
                <w:sz w:val="18"/>
                <w:szCs w:val="18"/>
                <w:lang w:val="kk-KZ"/>
              </w:rPr>
              <w:t>The grade "Satisfactory" is assigned to an answer that does not fully cover the questions presented in the ticket, proves the main ideas superficially, allows compositional imbalances in the narrative, violates the logic and sequence of the material narrative. Microbial genetics does not show the basic principles of engineering with examples in lectures and seminars.</w:t>
            </w:r>
          </w:p>
        </w:tc>
        <w:tc>
          <w:tcPr>
            <w:tcW w:w="1559"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57CA86AD" w14:textId="1600E045" w:rsidR="00AA4C73" w:rsidRPr="00AA4C73" w:rsidRDefault="00AA4C73" w:rsidP="00AA4C73">
            <w:pPr>
              <w:widowControl w:val="0"/>
              <w:tabs>
                <w:tab w:val="left" w:pos="2327"/>
              </w:tabs>
              <w:spacing w:after="0" w:line="240" w:lineRule="auto"/>
              <w:jc w:val="center"/>
              <w:rPr>
                <w:rFonts w:ascii="Times New Roman" w:hAnsi="Times New Roman" w:cs="Times New Roman"/>
                <w:color w:val="000000"/>
                <w:sz w:val="18"/>
                <w:szCs w:val="18"/>
                <w:lang w:val="kk-KZ"/>
              </w:rPr>
            </w:pPr>
            <w:r w:rsidRPr="00AA4C73">
              <w:rPr>
                <w:lang w:val="en-US"/>
              </w:rPr>
              <w:t xml:space="preserve"> </w:t>
            </w:r>
            <w:r w:rsidRPr="00AA4C73">
              <w:rPr>
                <w:rFonts w:ascii="Times New Roman" w:hAnsi="Times New Roman" w:cs="Times New Roman"/>
                <w:color w:val="000000"/>
                <w:sz w:val="18"/>
                <w:szCs w:val="18"/>
                <w:lang w:val="kk-KZ"/>
              </w:rPr>
              <w:t>Inadequate coverage of the questions, incorrect reasoning, factual and verbal errors, predicting the wrong conclusion.</w:t>
            </w:r>
          </w:p>
          <w:p w14:paraId="0F9D730B" w14:textId="77777777" w:rsidR="00AA4C73" w:rsidRPr="00AA4C73" w:rsidRDefault="00AA4C73" w:rsidP="00AA4C73">
            <w:pPr>
              <w:widowControl w:val="0"/>
              <w:tabs>
                <w:tab w:val="left" w:pos="2327"/>
              </w:tabs>
              <w:spacing w:after="0" w:line="240" w:lineRule="auto"/>
              <w:jc w:val="center"/>
              <w:rPr>
                <w:rFonts w:ascii="Times New Roman" w:hAnsi="Times New Roman" w:cs="Times New Roman"/>
                <w:color w:val="000000"/>
                <w:sz w:val="18"/>
                <w:szCs w:val="18"/>
                <w:lang w:val="kk-KZ"/>
              </w:rPr>
            </w:pPr>
            <w:r w:rsidRPr="00AA4C73">
              <w:rPr>
                <w:rFonts w:ascii="Times New Roman" w:hAnsi="Times New Roman" w:cs="Times New Roman"/>
                <w:color w:val="000000"/>
                <w:sz w:val="18"/>
                <w:szCs w:val="18"/>
                <w:lang w:val="kk-KZ"/>
              </w:rPr>
              <w:t>Failure to provide evidence on the genetics of microorganisms and the importance of their use in engineering, errors of not writing the answer clearly,</w:t>
            </w:r>
          </w:p>
          <w:p w14:paraId="26531875" w14:textId="77777777" w:rsidR="00AA4C73" w:rsidRPr="00AA4C73" w:rsidRDefault="00AA4C73" w:rsidP="00AA4C73">
            <w:pPr>
              <w:widowControl w:val="0"/>
              <w:tabs>
                <w:tab w:val="left" w:pos="2327"/>
              </w:tabs>
              <w:spacing w:after="0" w:line="240" w:lineRule="auto"/>
              <w:jc w:val="center"/>
              <w:rPr>
                <w:rFonts w:ascii="Times New Roman" w:hAnsi="Times New Roman" w:cs="Times New Roman"/>
                <w:color w:val="000000"/>
                <w:sz w:val="18"/>
                <w:szCs w:val="18"/>
                <w:lang w:val="kk-KZ"/>
              </w:rPr>
            </w:pPr>
            <w:r w:rsidRPr="00AA4C73">
              <w:rPr>
                <w:rFonts w:ascii="Times New Roman" w:hAnsi="Times New Roman" w:cs="Times New Roman"/>
                <w:color w:val="000000"/>
                <w:sz w:val="18"/>
                <w:szCs w:val="18"/>
                <w:lang w:val="kk-KZ"/>
              </w:rPr>
              <w:t>incorrect conclusion</w:t>
            </w:r>
          </w:p>
          <w:p w14:paraId="07E84AE7" w14:textId="5CDE0177" w:rsidR="00853F07" w:rsidRPr="00C82761" w:rsidRDefault="00AA4C73" w:rsidP="00AA4C73">
            <w:pPr>
              <w:widowControl w:val="0"/>
              <w:tabs>
                <w:tab w:val="left" w:pos="2327"/>
              </w:tabs>
              <w:spacing w:after="0" w:line="240" w:lineRule="auto"/>
              <w:jc w:val="center"/>
              <w:rPr>
                <w:rFonts w:ascii="Times New Roman" w:hAnsi="Times New Roman" w:cs="Times New Roman"/>
                <w:color w:val="000000"/>
                <w:sz w:val="18"/>
                <w:szCs w:val="18"/>
              </w:rPr>
            </w:pPr>
            <w:r w:rsidRPr="00AA4C73">
              <w:rPr>
                <w:rFonts w:ascii="Times New Roman" w:hAnsi="Times New Roman" w:cs="Times New Roman"/>
                <w:color w:val="000000"/>
                <w:sz w:val="18"/>
                <w:szCs w:val="18"/>
                <w:lang w:val="kk-KZ"/>
              </w:rPr>
              <w:t>make</w:t>
            </w:r>
          </w:p>
        </w:tc>
        <w:tc>
          <w:tcPr>
            <w:tcW w:w="2126"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3B62A95B" w14:textId="77777777" w:rsidR="00AA4C73" w:rsidRPr="00AA4C73" w:rsidRDefault="00AA4C73" w:rsidP="00AA4C73">
            <w:pPr>
              <w:widowControl w:val="0"/>
              <w:tabs>
                <w:tab w:val="left" w:pos="892"/>
                <w:tab w:val="left" w:pos="2265"/>
              </w:tabs>
              <w:spacing w:after="0" w:line="240" w:lineRule="auto"/>
              <w:jc w:val="center"/>
              <w:rPr>
                <w:rFonts w:ascii="Times New Roman" w:hAnsi="Times New Roman" w:cs="Times New Roman"/>
                <w:color w:val="000000"/>
                <w:sz w:val="18"/>
                <w:szCs w:val="18"/>
                <w:lang w:val="en-US"/>
              </w:rPr>
            </w:pPr>
            <w:r w:rsidRPr="00AA4C73">
              <w:rPr>
                <w:rFonts w:ascii="Times New Roman" w:hAnsi="Times New Roman" w:cs="Times New Roman"/>
                <w:color w:val="000000"/>
                <w:sz w:val="18"/>
                <w:szCs w:val="18"/>
                <w:lang w:val="en-US"/>
              </w:rPr>
              <w:t>Ignorance of basic concepts and theories; Violation of the rule of final control.</w:t>
            </w:r>
          </w:p>
          <w:p w14:paraId="5307DFA6" w14:textId="77777777" w:rsidR="00AA4C73" w:rsidRPr="00AA4C73" w:rsidRDefault="00AA4C73" w:rsidP="00AA4C73">
            <w:pPr>
              <w:widowControl w:val="0"/>
              <w:tabs>
                <w:tab w:val="left" w:pos="892"/>
                <w:tab w:val="left" w:pos="2265"/>
              </w:tabs>
              <w:spacing w:after="0" w:line="240" w:lineRule="auto"/>
              <w:jc w:val="center"/>
              <w:rPr>
                <w:rFonts w:ascii="Times New Roman" w:hAnsi="Times New Roman" w:cs="Times New Roman"/>
                <w:color w:val="000000"/>
                <w:sz w:val="18"/>
                <w:szCs w:val="18"/>
                <w:lang w:val="en-US"/>
              </w:rPr>
            </w:pPr>
            <w:r w:rsidRPr="00AA4C73">
              <w:rPr>
                <w:rFonts w:ascii="Times New Roman" w:hAnsi="Times New Roman" w:cs="Times New Roman"/>
                <w:color w:val="000000"/>
                <w:sz w:val="18"/>
                <w:szCs w:val="18"/>
                <w:lang w:val="en-US"/>
              </w:rPr>
              <w:t>Microbial genetics and engineering major</w:t>
            </w:r>
          </w:p>
          <w:p w14:paraId="701BCA1B" w14:textId="77777777" w:rsidR="00AA4C73" w:rsidRPr="00AA4C73" w:rsidRDefault="00AA4C73" w:rsidP="00AA4C73">
            <w:pPr>
              <w:widowControl w:val="0"/>
              <w:tabs>
                <w:tab w:val="left" w:pos="892"/>
                <w:tab w:val="left" w:pos="2265"/>
              </w:tabs>
              <w:spacing w:after="0" w:line="240" w:lineRule="auto"/>
              <w:jc w:val="center"/>
              <w:rPr>
                <w:rFonts w:ascii="Times New Roman" w:hAnsi="Times New Roman" w:cs="Times New Roman"/>
                <w:color w:val="000000"/>
                <w:sz w:val="18"/>
                <w:szCs w:val="18"/>
                <w:lang w:val="en-US"/>
              </w:rPr>
            </w:pPr>
            <w:r w:rsidRPr="00AA4C73">
              <w:rPr>
                <w:rFonts w:ascii="Times New Roman" w:hAnsi="Times New Roman" w:cs="Times New Roman"/>
                <w:color w:val="000000"/>
                <w:sz w:val="18"/>
                <w:szCs w:val="18"/>
                <w:lang w:val="en-US"/>
              </w:rPr>
              <w:t>concepts, principles of prevention, importance of correct diagnosis, control</w:t>
            </w:r>
          </w:p>
          <w:p w14:paraId="75254FBD" w14:textId="77777777" w:rsidR="00AA4C73" w:rsidRPr="00AA4C73" w:rsidRDefault="00AA4C73" w:rsidP="00AA4C73">
            <w:pPr>
              <w:widowControl w:val="0"/>
              <w:tabs>
                <w:tab w:val="left" w:pos="892"/>
                <w:tab w:val="left" w:pos="2265"/>
              </w:tabs>
              <w:spacing w:after="0" w:line="240" w:lineRule="auto"/>
              <w:jc w:val="center"/>
              <w:rPr>
                <w:rFonts w:ascii="Times New Roman" w:hAnsi="Times New Roman" w:cs="Times New Roman"/>
                <w:color w:val="000000"/>
                <w:sz w:val="18"/>
                <w:szCs w:val="18"/>
                <w:lang w:val="en-US"/>
              </w:rPr>
            </w:pPr>
            <w:r w:rsidRPr="00AA4C73">
              <w:rPr>
                <w:rFonts w:ascii="Times New Roman" w:hAnsi="Times New Roman" w:cs="Times New Roman"/>
                <w:color w:val="000000"/>
                <w:sz w:val="18"/>
                <w:szCs w:val="18"/>
                <w:lang w:val="en-US"/>
              </w:rPr>
              <w:t>not knowing the rules and regulations.</w:t>
            </w:r>
          </w:p>
          <w:p w14:paraId="3370EF16" w14:textId="77777777" w:rsidR="00AA4C73" w:rsidRPr="00AA4C73" w:rsidRDefault="00AA4C73" w:rsidP="00AA4C73">
            <w:pPr>
              <w:widowControl w:val="0"/>
              <w:tabs>
                <w:tab w:val="left" w:pos="892"/>
                <w:tab w:val="left" w:pos="2265"/>
              </w:tabs>
              <w:spacing w:after="0" w:line="240" w:lineRule="auto"/>
              <w:jc w:val="center"/>
              <w:rPr>
                <w:rFonts w:ascii="Times New Roman" w:hAnsi="Times New Roman" w:cs="Times New Roman"/>
                <w:color w:val="000000"/>
                <w:sz w:val="18"/>
                <w:szCs w:val="18"/>
                <w:lang w:val="en-US"/>
              </w:rPr>
            </w:pPr>
            <w:r w:rsidRPr="00AA4C73">
              <w:rPr>
                <w:rFonts w:ascii="Times New Roman" w:hAnsi="Times New Roman" w:cs="Times New Roman"/>
                <w:color w:val="000000"/>
                <w:sz w:val="18"/>
                <w:szCs w:val="18"/>
                <w:lang w:val="en-US"/>
              </w:rPr>
              <w:t>Final observation</w:t>
            </w:r>
          </w:p>
          <w:p w14:paraId="0E90E85A" w14:textId="77777777" w:rsidR="00AA4C73" w:rsidRPr="00AA4C73" w:rsidRDefault="00AA4C73" w:rsidP="00AA4C73">
            <w:pPr>
              <w:widowControl w:val="0"/>
              <w:tabs>
                <w:tab w:val="left" w:pos="892"/>
                <w:tab w:val="left" w:pos="2265"/>
              </w:tabs>
              <w:spacing w:after="0" w:line="240" w:lineRule="auto"/>
              <w:jc w:val="center"/>
              <w:rPr>
                <w:rFonts w:ascii="Times New Roman" w:hAnsi="Times New Roman" w:cs="Times New Roman"/>
                <w:color w:val="000000"/>
                <w:sz w:val="18"/>
                <w:szCs w:val="18"/>
                <w:lang w:val="en-US"/>
              </w:rPr>
            </w:pPr>
            <w:r w:rsidRPr="00AA4C73">
              <w:rPr>
                <w:rFonts w:ascii="Times New Roman" w:hAnsi="Times New Roman" w:cs="Times New Roman"/>
                <w:color w:val="000000"/>
                <w:sz w:val="18"/>
                <w:szCs w:val="18"/>
                <w:lang w:val="en-US"/>
              </w:rPr>
              <w:t>driving rules</w:t>
            </w:r>
          </w:p>
          <w:p w14:paraId="6CFBC3D0" w14:textId="682E7180" w:rsidR="00853F07" w:rsidRPr="00AA4C73" w:rsidRDefault="00AA4C73" w:rsidP="00AA4C73">
            <w:pPr>
              <w:widowControl w:val="0"/>
              <w:tabs>
                <w:tab w:val="left" w:pos="892"/>
                <w:tab w:val="left" w:pos="2265"/>
              </w:tabs>
              <w:spacing w:after="0" w:line="240" w:lineRule="auto"/>
              <w:jc w:val="center"/>
              <w:rPr>
                <w:rFonts w:ascii="Times New Roman" w:hAnsi="Times New Roman" w:cs="Times New Roman"/>
                <w:color w:val="000000"/>
                <w:sz w:val="18"/>
                <w:szCs w:val="18"/>
                <w:lang w:val="en-US"/>
              </w:rPr>
            </w:pPr>
            <w:r w:rsidRPr="00AA4C73">
              <w:rPr>
                <w:rFonts w:ascii="Times New Roman" w:hAnsi="Times New Roman" w:cs="Times New Roman"/>
                <w:color w:val="000000"/>
                <w:sz w:val="18"/>
                <w:szCs w:val="18"/>
                <w:lang w:val="en-US"/>
              </w:rPr>
              <w:t>breach.</w:t>
            </w:r>
          </w:p>
        </w:tc>
      </w:tr>
      <w:tr w:rsidR="00853F07" w:rsidRPr="00C82761" w14:paraId="6646CF24" w14:textId="77777777" w:rsidTr="00253998">
        <w:trPr>
          <w:cantSplit/>
          <w:trHeight w:hRule="exact" w:val="5255"/>
          <w:jc w:val="center"/>
        </w:trPr>
        <w:tc>
          <w:tcPr>
            <w:tcW w:w="709" w:type="dxa"/>
            <w:tcBorders>
              <w:top w:val="single" w:sz="4" w:space="0" w:color="000000"/>
              <w:left w:val="single" w:sz="3" w:space="0" w:color="000000"/>
              <w:bottom w:val="single" w:sz="4" w:space="0" w:color="000000"/>
              <w:right w:val="single" w:sz="3" w:space="0" w:color="000000"/>
            </w:tcBorders>
            <w:shd w:val="clear" w:color="auto" w:fill="D9E2F3"/>
          </w:tcPr>
          <w:p w14:paraId="7CA81A4D" w14:textId="2BDCFB55" w:rsidR="00AA4C73" w:rsidRPr="00AA4C73" w:rsidRDefault="00AA4C73" w:rsidP="00AA4C73">
            <w:pPr>
              <w:spacing w:line="240" w:lineRule="auto"/>
              <w:jc w:val="center"/>
              <w:rPr>
                <w:rFonts w:ascii="Times New Roman" w:eastAsia="QOVFH+ArialMT" w:hAnsi="Times New Roman" w:cs="Times New Roman"/>
                <w:b/>
                <w:bCs/>
                <w:color w:val="000000"/>
                <w:sz w:val="18"/>
                <w:szCs w:val="18"/>
              </w:rPr>
            </w:pPr>
            <w:r>
              <w:rPr>
                <w:rFonts w:ascii="Times New Roman" w:eastAsia="QOVFH+ArialMT" w:hAnsi="Times New Roman" w:cs="Times New Roman"/>
                <w:b/>
                <w:bCs/>
                <w:color w:val="000000"/>
                <w:sz w:val="18"/>
                <w:szCs w:val="18"/>
                <w:lang w:val="en-US"/>
              </w:rPr>
              <w:t>2</w:t>
            </w:r>
            <w:r w:rsidRPr="00AA4C73">
              <w:rPr>
                <w:rFonts w:ascii="Times New Roman" w:eastAsia="QOVFH+ArialMT" w:hAnsi="Times New Roman" w:cs="Times New Roman"/>
                <w:b/>
                <w:bCs/>
                <w:color w:val="000000"/>
                <w:sz w:val="18"/>
                <w:szCs w:val="18"/>
              </w:rPr>
              <w:t xml:space="preserve"> </w:t>
            </w:r>
            <w:proofErr w:type="spellStart"/>
            <w:proofErr w:type="gramStart"/>
            <w:r w:rsidRPr="00AA4C73">
              <w:rPr>
                <w:rFonts w:ascii="Times New Roman" w:eastAsia="QOVFH+ArialMT" w:hAnsi="Times New Roman" w:cs="Times New Roman"/>
                <w:b/>
                <w:bCs/>
                <w:color w:val="000000"/>
                <w:sz w:val="18"/>
                <w:szCs w:val="18"/>
              </w:rPr>
              <w:t>question</w:t>
            </w:r>
            <w:proofErr w:type="spellEnd"/>
            <w:proofErr w:type="gramEnd"/>
          </w:p>
          <w:p w14:paraId="5805FC79" w14:textId="77777777" w:rsidR="00AA4C73" w:rsidRPr="00AA4C73" w:rsidRDefault="00AA4C73" w:rsidP="00AA4C73">
            <w:pPr>
              <w:spacing w:line="240" w:lineRule="auto"/>
              <w:jc w:val="center"/>
              <w:rPr>
                <w:rFonts w:ascii="Times New Roman" w:eastAsia="QOVFH+ArialMT" w:hAnsi="Times New Roman" w:cs="Times New Roman"/>
                <w:b/>
                <w:bCs/>
                <w:color w:val="000000"/>
                <w:sz w:val="18"/>
                <w:szCs w:val="18"/>
              </w:rPr>
            </w:pPr>
          </w:p>
          <w:p w14:paraId="5C8FC978" w14:textId="78B39B93" w:rsidR="00853F07" w:rsidRPr="00C82761" w:rsidRDefault="00AA4C73" w:rsidP="00AA4C73">
            <w:pPr>
              <w:spacing w:line="240" w:lineRule="auto"/>
              <w:jc w:val="center"/>
              <w:rPr>
                <w:rFonts w:ascii="Times New Roman" w:eastAsia="QOVFH+ArialMT" w:hAnsi="Times New Roman" w:cs="Times New Roman"/>
                <w:b/>
                <w:bCs/>
                <w:color w:val="000000"/>
                <w:sz w:val="18"/>
                <w:szCs w:val="18"/>
              </w:rPr>
            </w:pPr>
            <w:r w:rsidRPr="00AA4C73">
              <w:rPr>
                <w:rFonts w:ascii="Times New Roman" w:eastAsia="QOVFH+ArialMT" w:hAnsi="Times New Roman" w:cs="Times New Roman"/>
                <w:b/>
                <w:bCs/>
                <w:color w:val="000000"/>
                <w:sz w:val="18"/>
                <w:szCs w:val="18"/>
              </w:rPr>
              <w:t xml:space="preserve">30 </w:t>
            </w:r>
            <w:proofErr w:type="spellStart"/>
            <w:r w:rsidRPr="00AA4C73">
              <w:rPr>
                <w:rFonts w:ascii="Times New Roman" w:eastAsia="QOVFH+ArialMT" w:hAnsi="Times New Roman" w:cs="Times New Roman"/>
                <w:b/>
                <w:bCs/>
                <w:color w:val="000000"/>
                <w:sz w:val="18"/>
                <w:szCs w:val="18"/>
              </w:rPr>
              <w:t>points</w:t>
            </w:r>
            <w:proofErr w:type="spellEnd"/>
          </w:p>
        </w:tc>
        <w:tc>
          <w:tcPr>
            <w:tcW w:w="1276" w:type="dxa"/>
            <w:tcBorders>
              <w:top w:val="single" w:sz="4" w:space="0" w:color="000000"/>
              <w:left w:val="single" w:sz="3" w:space="0" w:color="000000"/>
              <w:bottom w:val="single" w:sz="4" w:space="0" w:color="000000"/>
              <w:right w:val="single" w:sz="3" w:space="0" w:color="000000"/>
            </w:tcBorders>
            <w:shd w:val="clear" w:color="auto" w:fill="auto"/>
            <w:tcMar>
              <w:top w:w="0" w:type="dxa"/>
              <w:left w:w="0" w:type="dxa"/>
              <w:bottom w:w="0" w:type="dxa"/>
              <w:right w:w="0" w:type="dxa"/>
            </w:tcMar>
          </w:tcPr>
          <w:p w14:paraId="1330E48D" w14:textId="4E6DACB6" w:rsidR="00853F07" w:rsidRPr="00AA4C73" w:rsidRDefault="00AA4C73" w:rsidP="00AA4C73">
            <w:pPr>
              <w:spacing w:line="240" w:lineRule="auto"/>
              <w:jc w:val="center"/>
              <w:rPr>
                <w:rFonts w:ascii="Times New Roman" w:eastAsia="QOVFH+ArialMT" w:hAnsi="Times New Roman" w:cs="Times New Roman"/>
                <w:b/>
                <w:bCs/>
                <w:color w:val="000000"/>
                <w:sz w:val="18"/>
                <w:szCs w:val="18"/>
                <w:lang w:val="en-US"/>
              </w:rPr>
            </w:pPr>
            <w:r w:rsidRPr="00AA4C73">
              <w:rPr>
                <w:rFonts w:ascii="Times New Roman" w:eastAsia="QOVFH+ArialMT" w:hAnsi="Times New Roman" w:cs="Times New Roman"/>
                <w:b/>
                <w:bCs/>
                <w:color w:val="000000"/>
                <w:sz w:val="18"/>
                <w:szCs w:val="18"/>
                <w:lang w:val="en-US"/>
              </w:rPr>
              <w:t>Application of selected methodology and technology to real practical tasks</w:t>
            </w:r>
          </w:p>
        </w:tc>
        <w:tc>
          <w:tcPr>
            <w:tcW w:w="1980" w:type="dxa"/>
            <w:tcBorders>
              <w:top w:val="single" w:sz="4" w:space="0" w:color="000000"/>
              <w:left w:val="single" w:sz="3" w:space="0" w:color="000000"/>
              <w:bottom w:val="single" w:sz="4" w:space="0" w:color="000000"/>
              <w:right w:val="single" w:sz="3" w:space="0" w:color="000000"/>
            </w:tcBorders>
            <w:shd w:val="clear" w:color="auto" w:fill="auto"/>
            <w:tcMar>
              <w:top w:w="0" w:type="dxa"/>
              <w:left w:w="0" w:type="dxa"/>
              <w:bottom w:w="0" w:type="dxa"/>
              <w:right w:w="0" w:type="dxa"/>
            </w:tcMar>
          </w:tcPr>
          <w:p w14:paraId="26F0AB2B" w14:textId="77777777" w:rsidR="00AA4C73" w:rsidRPr="00AA4C73" w:rsidRDefault="00AA4C73" w:rsidP="00AA4C73">
            <w:pPr>
              <w:widowControl w:val="0"/>
              <w:tabs>
                <w:tab w:val="left" w:pos="1499"/>
                <w:tab w:val="left" w:pos="2102"/>
              </w:tabs>
              <w:spacing w:after="0" w:line="240" w:lineRule="auto"/>
              <w:jc w:val="center"/>
              <w:rPr>
                <w:rFonts w:ascii="Times New Roman" w:eastAsia="MGCEF+ArialMT" w:hAnsi="Times New Roman" w:cs="Times New Roman"/>
                <w:color w:val="000000"/>
                <w:spacing w:val="1"/>
                <w:sz w:val="18"/>
                <w:szCs w:val="18"/>
                <w:lang w:val="en-US"/>
              </w:rPr>
            </w:pPr>
            <w:r w:rsidRPr="00AA4C73">
              <w:rPr>
                <w:rFonts w:ascii="Times New Roman" w:eastAsia="MGCEF+ArialMT" w:hAnsi="Times New Roman" w:cs="Times New Roman"/>
                <w:color w:val="000000"/>
                <w:spacing w:val="1"/>
                <w:sz w:val="18"/>
                <w:szCs w:val="18"/>
                <w:lang w:val="en-US"/>
              </w:rPr>
              <w:t>Genetics of microorganisms and microbial engineering</w:t>
            </w:r>
          </w:p>
          <w:p w14:paraId="79E34B49" w14:textId="77777777" w:rsidR="00AA4C73" w:rsidRPr="00AA4C73" w:rsidRDefault="00AA4C73" w:rsidP="00AA4C73">
            <w:pPr>
              <w:widowControl w:val="0"/>
              <w:tabs>
                <w:tab w:val="left" w:pos="1499"/>
                <w:tab w:val="left" w:pos="2102"/>
              </w:tabs>
              <w:spacing w:after="0" w:line="240" w:lineRule="auto"/>
              <w:jc w:val="center"/>
              <w:rPr>
                <w:rFonts w:ascii="Times New Roman" w:eastAsia="MGCEF+ArialMT" w:hAnsi="Times New Roman" w:cs="Times New Roman"/>
                <w:color w:val="000000"/>
                <w:spacing w:val="1"/>
                <w:sz w:val="18"/>
                <w:szCs w:val="18"/>
                <w:lang w:val="en-US"/>
              </w:rPr>
            </w:pPr>
            <w:r w:rsidRPr="00AA4C73">
              <w:rPr>
                <w:rFonts w:ascii="Times New Roman" w:eastAsia="MGCEF+ArialMT" w:hAnsi="Times New Roman" w:cs="Times New Roman"/>
                <w:color w:val="000000"/>
                <w:spacing w:val="1"/>
                <w:sz w:val="18"/>
                <w:szCs w:val="18"/>
                <w:lang w:val="en-US"/>
              </w:rPr>
              <w:t>practical</w:t>
            </w:r>
          </w:p>
          <w:p w14:paraId="1FCC3857" w14:textId="77777777" w:rsidR="00AA4C73" w:rsidRPr="00AA4C73" w:rsidRDefault="00AA4C73" w:rsidP="00AA4C73">
            <w:pPr>
              <w:widowControl w:val="0"/>
              <w:tabs>
                <w:tab w:val="left" w:pos="1499"/>
                <w:tab w:val="left" w:pos="2102"/>
              </w:tabs>
              <w:spacing w:after="0" w:line="240" w:lineRule="auto"/>
              <w:jc w:val="center"/>
              <w:rPr>
                <w:rFonts w:ascii="Times New Roman" w:eastAsia="MGCEF+ArialMT" w:hAnsi="Times New Roman" w:cs="Times New Roman"/>
                <w:color w:val="000000"/>
                <w:spacing w:val="1"/>
                <w:sz w:val="18"/>
                <w:szCs w:val="18"/>
                <w:lang w:val="en-US"/>
              </w:rPr>
            </w:pPr>
            <w:r w:rsidRPr="00AA4C73">
              <w:rPr>
                <w:rFonts w:ascii="Times New Roman" w:eastAsia="MGCEF+ArialMT" w:hAnsi="Times New Roman" w:cs="Times New Roman"/>
                <w:color w:val="000000"/>
                <w:spacing w:val="1"/>
                <w:sz w:val="18"/>
                <w:szCs w:val="18"/>
                <w:lang w:val="en-US"/>
              </w:rPr>
              <w:t>solves problems.</w:t>
            </w:r>
          </w:p>
          <w:p w14:paraId="5F4ADF22" w14:textId="789A2F27" w:rsidR="00853F07" w:rsidRPr="00AA4C73" w:rsidRDefault="00AA4C73" w:rsidP="00AA4C73">
            <w:pPr>
              <w:widowControl w:val="0"/>
              <w:tabs>
                <w:tab w:val="left" w:pos="1499"/>
                <w:tab w:val="left" w:pos="2102"/>
              </w:tabs>
              <w:spacing w:after="0" w:line="240" w:lineRule="auto"/>
              <w:jc w:val="center"/>
              <w:rPr>
                <w:rFonts w:ascii="Times New Roman" w:eastAsia="MGCEF+ArialMT" w:hAnsi="Times New Roman" w:cs="Times New Roman"/>
                <w:color w:val="000000"/>
                <w:spacing w:val="1"/>
                <w:sz w:val="18"/>
                <w:szCs w:val="18"/>
                <w:lang w:val="en-US"/>
              </w:rPr>
            </w:pPr>
            <w:r w:rsidRPr="00AA4C73">
              <w:rPr>
                <w:rFonts w:ascii="Times New Roman" w:eastAsia="MGCEF+ArialMT" w:hAnsi="Times New Roman" w:cs="Times New Roman"/>
                <w:color w:val="000000"/>
                <w:spacing w:val="1"/>
                <w:sz w:val="18"/>
                <w:szCs w:val="18"/>
                <w:lang w:val="en-US"/>
              </w:rPr>
              <w:t>Completing the study assignment in full, giving a detailed, reasoned answer to the question, and then solving the practical problems of the course;</w:t>
            </w:r>
          </w:p>
        </w:tc>
        <w:tc>
          <w:tcPr>
            <w:tcW w:w="1572" w:type="dxa"/>
            <w:tcBorders>
              <w:top w:val="single" w:sz="4" w:space="0" w:color="000000"/>
              <w:left w:val="single" w:sz="3" w:space="0" w:color="000000"/>
              <w:bottom w:val="single" w:sz="4" w:space="0" w:color="000000"/>
              <w:right w:val="single" w:sz="3" w:space="0" w:color="000000"/>
            </w:tcBorders>
            <w:shd w:val="clear" w:color="auto" w:fill="auto"/>
            <w:tcMar>
              <w:top w:w="0" w:type="dxa"/>
              <w:left w:w="0" w:type="dxa"/>
              <w:bottom w:w="0" w:type="dxa"/>
              <w:right w:w="0" w:type="dxa"/>
            </w:tcMar>
          </w:tcPr>
          <w:p w14:paraId="4C4CA550" w14:textId="77777777" w:rsidR="00AA4C73" w:rsidRPr="00AA4C73" w:rsidRDefault="00AA4C73" w:rsidP="00AA4C73">
            <w:pPr>
              <w:widowControl w:val="0"/>
              <w:tabs>
                <w:tab w:val="left" w:pos="1392"/>
                <w:tab w:val="left" w:pos="2229"/>
              </w:tabs>
              <w:spacing w:after="0" w:line="240" w:lineRule="auto"/>
              <w:jc w:val="center"/>
              <w:rPr>
                <w:rFonts w:ascii="Times New Roman" w:eastAsia="MGCEF+ArialMT" w:hAnsi="Times New Roman" w:cs="Times New Roman"/>
                <w:color w:val="000000"/>
                <w:spacing w:val="1"/>
                <w:sz w:val="18"/>
                <w:szCs w:val="18"/>
                <w:lang w:val="en-US"/>
              </w:rPr>
            </w:pPr>
            <w:r w:rsidRPr="00AA4C73">
              <w:rPr>
                <w:rFonts w:ascii="Times New Roman" w:eastAsia="MGCEF+ArialMT" w:hAnsi="Times New Roman" w:cs="Times New Roman"/>
                <w:color w:val="000000"/>
                <w:spacing w:val="1"/>
                <w:sz w:val="18"/>
                <w:szCs w:val="18"/>
                <w:lang w:val="en-US"/>
              </w:rPr>
              <w:t>Microbial Genetics and Engineering</w:t>
            </w:r>
          </w:p>
          <w:p w14:paraId="336ECB20" w14:textId="77777777" w:rsidR="00AA4C73" w:rsidRPr="00AA4C73" w:rsidRDefault="00AA4C73" w:rsidP="00AA4C73">
            <w:pPr>
              <w:widowControl w:val="0"/>
              <w:tabs>
                <w:tab w:val="left" w:pos="1392"/>
                <w:tab w:val="left" w:pos="2229"/>
              </w:tabs>
              <w:spacing w:after="0" w:line="240" w:lineRule="auto"/>
              <w:jc w:val="center"/>
              <w:rPr>
                <w:rFonts w:ascii="Times New Roman" w:eastAsia="MGCEF+ArialMT" w:hAnsi="Times New Roman" w:cs="Times New Roman"/>
                <w:color w:val="000000"/>
                <w:spacing w:val="1"/>
                <w:sz w:val="18"/>
                <w:szCs w:val="18"/>
                <w:lang w:val="en-US"/>
              </w:rPr>
            </w:pPr>
            <w:r w:rsidRPr="00AA4C73">
              <w:rPr>
                <w:rFonts w:ascii="Times New Roman" w:eastAsia="MGCEF+ArialMT" w:hAnsi="Times New Roman" w:cs="Times New Roman"/>
                <w:color w:val="000000"/>
                <w:spacing w:val="1"/>
                <w:sz w:val="18"/>
                <w:szCs w:val="18"/>
                <w:lang w:val="en-US"/>
              </w:rPr>
              <w:t>practical</w:t>
            </w:r>
          </w:p>
          <w:p w14:paraId="3C735508" w14:textId="77777777" w:rsidR="00AA4C73" w:rsidRPr="00AA4C73" w:rsidRDefault="00AA4C73" w:rsidP="00AA4C73">
            <w:pPr>
              <w:widowControl w:val="0"/>
              <w:tabs>
                <w:tab w:val="left" w:pos="1392"/>
                <w:tab w:val="left" w:pos="2229"/>
              </w:tabs>
              <w:spacing w:after="0" w:line="240" w:lineRule="auto"/>
              <w:jc w:val="center"/>
              <w:rPr>
                <w:rFonts w:ascii="Times New Roman" w:eastAsia="MGCEF+ArialMT" w:hAnsi="Times New Roman" w:cs="Times New Roman"/>
                <w:color w:val="000000"/>
                <w:spacing w:val="1"/>
                <w:sz w:val="18"/>
                <w:szCs w:val="18"/>
                <w:lang w:val="en-US"/>
              </w:rPr>
            </w:pPr>
            <w:r w:rsidRPr="00AA4C73">
              <w:rPr>
                <w:rFonts w:ascii="Times New Roman" w:eastAsia="MGCEF+ArialMT" w:hAnsi="Times New Roman" w:cs="Times New Roman"/>
                <w:color w:val="000000"/>
                <w:spacing w:val="1"/>
                <w:sz w:val="18"/>
                <w:szCs w:val="18"/>
                <w:lang w:val="en-US"/>
              </w:rPr>
              <w:t>tasks and problems in full</w:t>
            </w:r>
          </w:p>
          <w:p w14:paraId="2F91D58B" w14:textId="77777777" w:rsidR="00AA4C73" w:rsidRPr="00AA4C73" w:rsidRDefault="00AA4C73" w:rsidP="00AA4C73">
            <w:pPr>
              <w:widowControl w:val="0"/>
              <w:tabs>
                <w:tab w:val="left" w:pos="1392"/>
                <w:tab w:val="left" w:pos="2229"/>
              </w:tabs>
              <w:spacing w:after="0" w:line="240" w:lineRule="auto"/>
              <w:jc w:val="center"/>
              <w:rPr>
                <w:rFonts w:ascii="Times New Roman" w:eastAsia="MGCEF+ArialMT" w:hAnsi="Times New Roman" w:cs="Times New Roman"/>
                <w:color w:val="000000"/>
                <w:spacing w:val="1"/>
                <w:sz w:val="18"/>
                <w:szCs w:val="18"/>
                <w:lang w:val="en-US"/>
              </w:rPr>
            </w:pPr>
            <w:r w:rsidRPr="00AA4C73">
              <w:rPr>
                <w:rFonts w:ascii="Times New Roman" w:eastAsia="MGCEF+ArialMT" w:hAnsi="Times New Roman" w:cs="Times New Roman"/>
                <w:color w:val="000000"/>
                <w:spacing w:val="1"/>
                <w:sz w:val="18"/>
                <w:szCs w:val="18"/>
                <w:lang w:val="en-US"/>
              </w:rPr>
              <w:t>is left unresolved</w:t>
            </w:r>
          </w:p>
          <w:p w14:paraId="08BA13D6" w14:textId="77777777" w:rsidR="00AA4C73" w:rsidRPr="00AA4C73" w:rsidRDefault="00AA4C73" w:rsidP="00AA4C73">
            <w:pPr>
              <w:widowControl w:val="0"/>
              <w:tabs>
                <w:tab w:val="left" w:pos="1392"/>
                <w:tab w:val="left" w:pos="2229"/>
              </w:tabs>
              <w:spacing w:after="0" w:line="240" w:lineRule="auto"/>
              <w:jc w:val="center"/>
              <w:rPr>
                <w:rFonts w:ascii="Times New Roman" w:eastAsia="MGCEF+ArialMT" w:hAnsi="Times New Roman" w:cs="Times New Roman"/>
                <w:color w:val="000000"/>
                <w:spacing w:val="1"/>
                <w:sz w:val="18"/>
                <w:szCs w:val="18"/>
                <w:lang w:val="en-US"/>
              </w:rPr>
            </w:pPr>
            <w:r w:rsidRPr="00AA4C73">
              <w:rPr>
                <w:rFonts w:ascii="Times New Roman" w:eastAsia="MGCEF+ArialMT" w:hAnsi="Times New Roman" w:cs="Times New Roman"/>
                <w:color w:val="000000"/>
                <w:spacing w:val="1"/>
                <w:sz w:val="18"/>
                <w:szCs w:val="18"/>
                <w:lang w:val="en-US"/>
              </w:rPr>
              <w:t>incomplete answer to the question, reading task</w:t>
            </w:r>
          </w:p>
          <w:p w14:paraId="6597A027" w14:textId="77777777" w:rsidR="00AA4C73" w:rsidRPr="00AA4C73" w:rsidRDefault="00AA4C73" w:rsidP="00AA4C73">
            <w:pPr>
              <w:widowControl w:val="0"/>
              <w:tabs>
                <w:tab w:val="left" w:pos="1392"/>
                <w:tab w:val="left" w:pos="2229"/>
              </w:tabs>
              <w:spacing w:after="0" w:line="240" w:lineRule="auto"/>
              <w:jc w:val="center"/>
              <w:rPr>
                <w:rFonts w:ascii="Times New Roman" w:eastAsia="MGCEF+ArialMT" w:hAnsi="Times New Roman" w:cs="Times New Roman"/>
                <w:color w:val="000000"/>
                <w:spacing w:val="1"/>
                <w:sz w:val="18"/>
                <w:szCs w:val="18"/>
                <w:lang w:val="en-US"/>
              </w:rPr>
            </w:pPr>
            <w:r w:rsidRPr="00AA4C73">
              <w:rPr>
                <w:rFonts w:ascii="Times New Roman" w:eastAsia="MGCEF+ArialMT" w:hAnsi="Times New Roman" w:cs="Times New Roman"/>
                <w:color w:val="000000"/>
                <w:spacing w:val="1"/>
                <w:sz w:val="18"/>
                <w:szCs w:val="18"/>
                <w:lang w:val="en-US"/>
              </w:rPr>
              <w:t>partial performance</w:t>
            </w:r>
          </w:p>
          <w:p w14:paraId="72A5FAF0" w14:textId="04E7E6D7" w:rsidR="00853F07" w:rsidRPr="00AA4C73" w:rsidRDefault="00AA4C73" w:rsidP="00AA4C73">
            <w:pPr>
              <w:widowControl w:val="0"/>
              <w:tabs>
                <w:tab w:val="left" w:pos="1392"/>
                <w:tab w:val="left" w:pos="2229"/>
              </w:tabs>
              <w:spacing w:after="0" w:line="240" w:lineRule="auto"/>
              <w:jc w:val="center"/>
              <w:rPr>
                <w:rFonts w:ascii="Times New Roman" w:eastAsia="MGCEF+ArialMT" w:hAnsi="Times New Roman" w:cs="Times New Roman"/>
                <w:color w:val="000000"/>
                <w:spacing w:val="1"/>
                <w:sz w:val="18"/>
                <w:szCs w:val="18"/>
                <w:lang w:val="en-US"/>
              </w:rPr>
            </w:pPr>
            <w:r w:rsidRPr="00AA4C73">
              <w:rPr>
                <w:rFonts w:ascii="Times New Roman" w:eastAsia="MGCEF+ArialMT" w:hAnsi="Times New Roman" w:cs="Times New Roman"/>
                <w:color w:val="000000"/>
                <w:spacing w:val="1"/>
                <w:sz w:val="18"/>
                <w:szCs w:val="18"/>
                <w:lang w:val="en-US"/>
              </w:rPr>
              <w:t>Completion of the educational task in part, not completely, giving a reasoned answer to the question posed without fully solving the practical problems of the course; illiterate use of scientific language norms for the course;</w:t>
            </w:r>
          </w:p>
        </w:tc>
        <w:tc>
          <w:tcPr>
            <w:tcW w:w="1701" w:type="dxa"/>
            <w:tcBorders>
              <w:top w:val="single" w:sz="4" w:space="0" w:color="000000"/>
              <w:left w:val="single" w:sz="3" w:space="0" w:color="000000"/>
              <w:bottom w:val="single" w:sz="4" w:space="0" w:color="000000"/>
              <w:right w:val="single" w:sz="3" w:space="0" w:color="000000"/>
            </w:tcBorders>
            <w:shd w:val="clear" w:color="auto" w:fill="auto"/>
            <w:tcMar>
              <w:top w:w="0" w:type="dxa"/>
              <w:left w:w="0" w:type="dxa"/>
              <w:bottom w:w="0" w:type="dxa"/>
              <w:right w:w="0" w:type="dxa"/>
            </w:tcMar>
          </w:tcPr>
          <w:p w14:paraId="6E17FC94" w14:textId="77777777" w:rsidR="00AA4C73" w:rsidRPr="00AA4C73" w:rsidRDefault="00AA4C73" w:rsidP="00AA4C73">
            <w:pPr>
              <w:widowControl w:val="0"/>
              <w:spacing w:after="0" w:line="240" w:lineRule="auto"/>
              <w:jc w:val="center"/>
              <w:rPr>
                <w:rFonts w:ascii="Times New Roman" w:eastAsia="MGCEF+ArialMT" w:hAnsi="Times New Roman" w:cs="Times New Roman"/>
                <w:color w:val="000000"/>
                <w:spacing w:val="3"/>
                <w:sz w:val="18"/>
                <w:szCs w:val="18"/>
                <w:lang w:val="en-US"/>
              </w:rPr>
            </w:pPr>
            <w:r w:rsidRPr="00AA4C73">
              <w:rPr>
                <w:rFonts w:ascii="Times New Roman" w:eastAsia="MGCEF+ArialMT" w:hAnsi="Times New Roman" w:cs="Times New Roman"/>
                <w:color w:val="000000"/>
                <w:spacing w:val="3"/>
                <w:sz w:val="18"/>
                <w:szCs w:val="18"/>
                <w:lang w:val="en-US"/>
              </w:rPr>
              <w:t>Lack of full coverage of techniques used in microbial genetics and engineering. The material is fragmentary</w:t>
            </w:r>
          </w:p>
          <w:p w14:paraId="2941A2BE" w14:textId="77777777" w:rsidR="00AA4C73" w:rsidRPr="00AA4C73" w:rsidRDefault="00AA4C73" w:rsidP="00AA4C73">
            <w:pPr>
              <w:widowControl w:val="0"/>
              <w:spacing w:after="0" w:line="240" w:lineRule="auto"/>
              <w:jc w:val="center"/>
              <w:rPr>
                <w:rFonts w:ascii="Times New Roman" w:eastAsia="MGCEF+ArialMT" w:hAnsi="Times New Roman" w:cs="Times New Roman"/>
                <w:color w:val="000000"/>
                <w:spacing w:val="3"/>
                <w:sz w:val="18"/>
                <w:szCs w:val="18"/>
                <w:lang w:val="en-US"/>
              </w:rPr>
            </w:pPr>
            <w:r w:rsidRPr="00AA4C73">
              <w:rPr>
                <w:rFonts w:ascii="Times New Roman" w:eastAsia="MGCEF+ArialMT" w:hAnsi="Times New Roman" w:cs="Times New Roman"/>
                <w:color w:val="000000"/>
                <w:spacing w:val="3"/>
                <w:sz w:val="18"/>
                <w:szCs w:val="18"/>
                <w:lang w:val="en-US"/>
              </w:rPr>
              <w:t>narrative, logical</w:t>
            </w:r>
          </w:p>
          <w:p w14:paraId="560D18EE" w14:textId="77777777" w:rsidR="00AA4C73" w:rsidRPr="00AA4C73" w:rsidRDefault="00AA4C73" w:rsidP="00AA4C73">
            <w:pPr>
              <w:widowControl w:val="0"/>
              <w:spacing w:after="0" w:line="240" w:lineRule="auto"/>
              <w:jc w:val="center"/>
              <w:rPr>
                <w:rFonts w:ascii="Times New Roman" w:eastAsia="MGCEF+ArialMT" w:hAnsi="Times New Roman" w:cs="Times New Roman"/>
                <w:color w:val="000000"/>
                <w:spacing w:val="3"/>
                <w:sz w:val="18"/>
                <w:szCs w:val="18"/>
                <w:lang w:val="en-US"/>
              </w:rPr>
            </w:pPr>
            <w:r w:rsidRPr="00AA4C73">
              <w:rPr>
                <w:rFonts w:ascii="Times New Roman" w:eastAsia="MGCEF+ArialMT" w:hAnsi="Times New Roman" w:cs="Times New Roman"/>
                <w:color w:val="000000"/>
                <w:spacing w:val="3"/>
                <w:sz w:val="18"/>
                <w:szCs w:val="18"/>
                <w:lang w:val="en-US"/>
              </w:rPr>
              <w:t>breaking the sequence,</w:t>
            </w:r>
          </w:p>
          <w:p w14:paraId="4F824E5B" w14:textId="77777777" w:rsidR="00AA4C73" w:rsidRPr="00AA4C73" w:rsidRDefault="00AA4C73" w:rsidP="00AA4C73">
            <w:pPr>
              <w:widowControl w:val="0"/>
              <w:spacing w:after="0" w:line="240" w:lineRule="auto"/>
              <w:jc w:val="center"/>
              <w:rPr>
                <w:rFonts w:ascii="Times New Roman" w:eastAsia="MGCEF+ArialMT" w:hAnsi="Times New Roman" w:cs="Times New Roman"/>
                <w:color w:val="000000"/>
                <w:spacing w:val="3"/>
                <w:sz w:val="18"/>
                <w:szCs w:val="18"/>
                <w:lang w:val="en-US"/>
              </w:rPr>
            </w:pPr>
            <w:r w:rsidRPr="00AA4C73">
              <w:rPr>
                <w:rFonts w:ascii="Times New Roman" w:eastAsia="MGCEF+ArialMT" w:hAnsi="Times New Roman" w:cs="Times New Roman"/>
                <w:color w:val="000000"/>
                <w:spacing w:val="3"/>
                <w:sz w:val="18"/>
                <w:szCs w:val="18"/>
                <w:lang w:val="en-US"/>
              </w:rPr>
              <w:t>real inaccuracies are allowed.</w:t>
            </w:r>
          </w:p>
          <w:p w14:paraId="56ECDF2D" w14:textId="5504E87A" w:rsidR="00853F07" w:rsidRPr="00AA4C73" w:rsidRDefault="00AA4C73" w:rsidP="00AA4C73">
            <w:pPr>
              <w:widowControl w:val="0"/>
              <w:spacing w:after="0" w:line="240" w:lineRule="auto"/>
              <w:jc w:val="center"/>
              <w:rPr>
                <w:rFonts w:ascii="Times New Roman" w:eastAsia="MGCEF+ArialMT" w:hAnsi="Times New Roman" w:cs="Times New Roman"/>
                <w:color w:val="000000"/>
                <w:spacing w:val="1"/>
                <w:sz w:val="18"/>
                <w:szCs w:val="18"/>
                <w:lang w:val="en-US"/>
              </w:rPr>
            </w:pPr>
            <w:r w:rsidRPr="00AA4C73">
              <w:rPr>
                <w:rFonts w:ascii="Times New Roman" w:eastAsia="MGCEF+ArialMT" w:hAnsi="Times New Roman" w:cs="Times New Roman"/>
                <w:color w:val="000000"/>
                <w:spacing w:val="3"/>
                <w:sz w:val="18"/>
                <w:szCs w:val="18"/>
                <w:lang w:val="en-US"/>
              </w:rPr>
              <w:t xml:space="preserve">The material is fragmented, factual and semantic inaccuracies are allowed, breaking the logical sequence, the theoretical knowledge of the course is applied </w:t>
            </w:r>
            <w:proofErr w:type="gramStart"/>
            <w:r w:rsidRPr="00AA4C73">
              <w:rPr>
                <w:rFonts w:ascii="Times New Roman" w:eastAsia="MGCEF+ArialMT" w:hAnsi="Times New Roman" w:cs="Times New Roman"/>
                <w:color w:val="000000"/>
                <w:spacing w:val="3"/>
                <w:sz w:val="18"/>
                <w:szCs w:val="18"/>
                <w:lang w:val="en-US"/>
              </w:rPr>
              <w:t>superficially.</w:t>
            </w:r>
            <w:r w:rsidR="00853F07" w:rsidRPr="00AA4C73">
              <w:rPr>
                <w:rFonts w:ascii="Times New Roman" w:eastAsia="MGCEF+ArialMT" w:hAnsi="Times New Roman" w:cs="Times New Roman"/>
                <w:color w:val="000000"/>
                <w:spacing w:val="3"/>
                <w:sz w:val="18"/>
                <w:szCs w:val="18"/>
                <w:lang w:val="en-US"/>
              </w:rPr>
              <w:t>.</w:t>
            </w:r>
            <w:proofErr w:type="gramEnd"/>
          </w:p>
        </w:tc>
        <w:tc>
          <w:tcPr>
            <w:tcW w:w="1559" w:type="dxa"/>
            <w:tcBorders>
              <w:top w:val="single" w:sz="4" w:space="0" w:color="000000"/>
              <w:left w:val="single" w:sz="3" w:space="0" w:color="000000"/>
              <w:bottom w:val="single" w:sz="4" w:space="0" w:color="000000"/>
              <w:right w:val="single" w:sz="3" w:space="0" w:color="000000"/>
            </w:tcBorders>
            <w:shd w:val="clear" w:color="auto" w:fill="auto"/>
            <w:tcMar>
              <w:top w:w="0" w:type="dxa"/>
              <w:left w:w="0" w:type="dxa"/>
              <w:bottom w:w="0" w:type="dxa"/>
              <w:right w:w="0" w:type="dxa"/>
            </w:tcMar>
          </w:tcPr>
          <w:p w14:paraId="3EB81ED4" w14:textId="77777777" w:rsidR="00AA4C73" w:rsidRPr="00AA4C73" w:rsidRDefault="00AA4C73" w:rsidP="00AA4C73">
            <w:pPr>
              <w:widowControl w:val="0"/>
              <w:tabs>
                <w:tab w:val="left" w:pos="2327"/>
              </w:tabs>
              <w:spacing w:after="0" w:line="240" w:lineRule="auto"/>
              <w:jc w:val="center"/>
              <w:rPr>
                <w:rFonts w:ascii="Times New Roman" w:eastAsia="MGCEF+ArialMT" w:hAnsi="Times New Roman" w:cs="Times New Roman"/>
                <w:color w:val="000000"/>
                <w:spacing w:val="-1"/>
                <w:sz w:val="18"/>
                <w:szCs w:val="18"/>
                <w:lang w:val="en-US"/>
              </w:rPr>
            </w:pPr>
            <w:r w:rsidRPr="00AA4C73">
              <w:rPr>
                <w:rFonts w:ascii="Times New Roman" w:eastAsia="MGCEF+ArialMT" w:hAnsi="Times New Roman" w:cs="Times New Roman"/>
                <w:color w:val="000000"/>
                <w:spacing w:val="-1"/>
                <w:sz w:val="18"/>
                <w:szCs w:val="18"/>
                <w:lang w:val="en-US"/>
              </w:rPr>
              <w:t>To solve the problem on the genetics of microorganisms and their application in engineering</w:t>
            </w:r>
          </w:p>
          <w:p w14:paraId="38838814" w14:textId="77777777" w:rsidR="00AA4C73" w:rsidRPr="00AA4C73" w:rsidRDefault="00AA4C73" w:rsidP="00AA4C73">
            <w:pPr>
              <w:widowControl w:val="0"/>
              <w:tabs>
                <w:tab w:val="left" w:pos="2327"/>
              </w:tabs>
              <w:spacing w:after="0" w:line="240" w:lineRule="auto"/>
              <w:jc w:val="center"/>
              <w:rPr>
                <w:rFonts w:ascii="Times New Roman" w:eastAsia="MGCEF+ArialMT" w:hAnsi="Times New Roman" w:cs="Times New Roman"/>
                <w:color w:val="000000"/>
                <w:spacing w:val="-1"/>
                <w:sz w:val="18"/>
                <w:szCs w:val="18"/>
                <w:lang w:val="en-US"/>
              </w:rPr>
            </w:pPr>
            <w:r w:rsidRPr="00AA4C73">
              <w:rPr>
                <w:rFonts w:ascii="Times New Roman" w:eastAsia="MGCEF+ArialMT" w:hAnsi="Times New Roman" w:cs="Times New Roman"/>
                <w:color w:val="000000"/>
                <w:spacing w:val="-1"/>
                <w:sz w:val="18"/>
                <w:szCs w:val="18"/>
                <w:lang w:val="en-US"/>
              </w:rPr>
              <w:t>irrational method or</w:t>
            </w:r>
          </w:p>
          <w:p w14:paraId="290831AC" w14:textId="77777777" w:rsidR="00AA4C73" w:rsidRPr="00AA4C73" w:rsidRDefault="00AA4C73" w:rsidP="00AA4C73">
            <w:pPr>
              <w:widowControl w:val="0"/>
              <w:tabs>
                <w:tab w:val="left" w:pos="2327"/>
              </w:tabs>
              <w:spacing w:after="0" w:line="240" w:lineRule="auto"/>
              <w:jc w:val="center"/>
              <w:rPr>
                <w:rFonts w:ascii="Times New Roman" w:eastAsia="MGCEF+ArialMT" w:hAnsi="Times New Roman" w:cs="Times New Roman"/>
                <w:color w:val="000000"/>
                <w:spacing w:val="-1"/>
                <w:sz w:val="18"/>
                <w:szCs w:val="18"/>
                <w:lang w:val="en-US"/>
              </w:rPr>
            </w:pPr>
            <w:r w:rsidRPr="00AA4C73">
              <w:rPr>
                <w:rFonts w:ascii="Times New Roman" w:eastAsia="MGCEF+ArialMT" w:hAnsi="Times New Roman" w:cs="Times New Roman"/>
                <w:color w:val="000000"/>
                <w:spacing w:val="-1"/>
                <w:sz w:val="18"/>
                <w:szCs w:val="18"/>
                <w:lang w:val="en-US"/>
              </w:rPr>
              <w:t>incomplete answer</w:t>
            </w:r>
          </w:p>
          <w:p w14:paraId="3A66551F" w14:textId="77777777" w:rsidR="00AA4C73" w:rsidRPr="00AA4C73" w:rsidRDefault="00AA4C73" w:rsidP="00AA4C73">
            <w:pPr>
              <w:widowControl w:val="0"/>
              <w:tabs>
                <w:tab w:val="left" w:pos="2327"/>
              </w:tabs>
              <w:spacing w:after="0" w:line="240" w:lineRule="auto"/>
              <w:jc w:val="center"/>
              <w:rPr>
                <w:rFonts w:ascii="Times New Roman" w:eastAsia="MGCEF+ArialMT" w:hAnsi="Times New Roman" w:cs="Times New Roman"/>
                <w:color w:val="000000"/>
                <w:spacing w:val="-1"/>
                <w:sz w:val="18"/>
                <w:szCs w:val="18"/>
                <w:lang w:val="en-US"/>
              </w:rPr>
            </w:pPr>
            <w:proofErr w:type="gramStart"/>
            <w:r w:rsidRPr="00AA4C73">
              <w:rPr>
                <w:rFonts w:ascii="Times New Roman" w:eastAsia="MGCEF+ArialMT" w:hAnsi="Times New Roman" w:cs="Times New Roman"/>
                <w:color w:val="000000"/>
                <w:spacing w:val="-1"/>
                <w:sz w:val="18"/>
                <w:szCs w:val="18"/>
                <w:lang w:val="en-US"/>
              </w:rPr>
              <w:t>plan;</w:t>
            </w:r>
            <w:proofErr w:type="gramEnd"/>
          </w:p>
          <w:p w14:paraId="02DC649A" w14:textId="77777777" w:rsidR="00AA4C73" w:rsidRPr="00AA4C73" w:rsidRDefault="00AA4C73" w:rsidP="00AA4C73">
            <w:pPr>
              <w:widowControl w:val="0"/>
              <w:tabs>
                <w:tab w:val="left" w:pos="2327"/>
              </w:tabs>
              <w:spacing w:after="0" w:line="240" w:lineRule="auto"/>
              <w:jc w:val="center"/>
              <w:rPr>
                <w:rFonts w:ascii="Times New Roman" w:eastAsia="MGCEF+ArialMT" w:hAnsi="Times New Roman" w:cs="Times New Roman"/>
                <w:color w:val="000000"/>
                <w:spacing w:val="-1"/>
                <w:sz w:val="18"/>
                <w:szCs w:val="18"/>
                <w:lang w:val="en-US"/>
              </w:rPr>
            </w:pPr>
            <w:r w:rsidRPr="00AA4C73">
              <w:rPr>
                <w:rFonts w:ascii="Times New Roman" w:eastAsia="MGCEF+ArialMT" w:hAnsi="Times New Roman" w:cs="Times New Roman"/>
                <w:color w:val="000000"/>
                <w:spacing w:val="-1"/>
                <w:sz w:val="18"/>
                <w:szCs w:val="18"/>
                <w:lang w:val="en-US"/>
              </w:rPr>
              <w:t>solve tasks</w:t>
            </w:r>
          </w:p>
          <w:p w14:paraId="5C0C0F5B" w14:textId="77777777" w:rsidR="00AA4C73" w:rsidRPr="00AA4C73" w:rsidRDefault="00AA4C73" w:rsidP="00AA4C73">
            <w:pPr>
              <w:widowControl w:val="0"/>
              <w:tabs>
                <w:tab w:val="left" w:pos="2327"/>
              </w:tabs>
              <w:spacing w:after="0" w:line="240" w:lineRule="auto"/>
              <w:jc w:val="center"/>
              <w:rPr>
                <w:rFonts w:ascii="Times New Roman" w:eastAsia="MGCEF+ArialMT" w:hAnsi="Times New Roman" w:cs="Times New Roman"/>
                <w:color w:val="000000"/>
                <w:spacing w:val="-1"/>
                <w:sz w:val="18"/>
                <w:szCs w:val="18"/>
                <w:lang w:val="en-US"/>
              </w:rPr>
            </w:pPr>
            <w:r w:rsidRPr="00AA4C73">
              <w:rPr>
                <w:rFonts w:ascii="Times New Roman" w:eastAsia="MGCEF+ArialMT" w:hAnsi="Times New Roman" w:cs="Times New Roman"/>
                <w:color w:val="000000"/>
                <w:spacing w:val="-1"/>
                <w:sz w:val="18"/>
                <w:szCs w:val="18"/>
                <w:lang w:val="en-US"/>
              </w:rPr>
              <w:t>tasks on solving microbial engineering problems</w:t>
            </w:r>
          </w:p>
          <w:p w14:paraId="7B00936A" w14:textId="55B604BB" w:rsidR="00853F07" w:rsidRPr="00AA4C73" w:rsidRDefault="00AA4C73" w:rsidP="00AA4C73">
            <w:pPr>
              <w:widowControl w:val="0"/>
              <w:tabs>
                <w:tab w:val="left" w:pos="2327"/>
              </w:tabs>
              <w:spacing w:after="0" w:line="240" w:lineRule="auto"/>
              <w:jc w:val="center"/>
              <w:rPr>
                <w:rFonts w:ascii="Times New Roman" w:eastAsia="MGCEF+ArialMT" w:hAnsi="Times New Roman" w:cs="Times New Roman"/>
                <w:color w:val="000000"/>
                <w:spacing w:val="-1"/>
                <w:sz w:val="18"/>
                <w:szCs w:val="18"/>
                <w:lang w:val="en-US"/>
              </w:rPr>
            </w:pPr>
            <w:r w:rsidRPr="00AA4C73">
              <w:rPr>
                <w:rFonts w:ascii="Times New Roman" w:eastAsia="MGCEF+ArialMT" w:hAnsi="Times New Roman" w:cs="Times New Roman"/>
                <w:color w:val="000000"/>
                <w:spacing w:val="-1"/>
                <w:sz w:val="18"/>
                <w:szCs w:val="18"/>
                <w:lang w:val="en-US"/>
              </w:rPr>
              <w:t>performance in general</w:t>
            </w:r>
          </w:p>
        </w:tc>
        <w:tc>
          <w:tcPr>
            <w:tcW w:w="2126" w:type="dxa"/>
            <w:tcBorders>
              <w:top w:val="single" w:sz="4" w:space="0" w:color="000000"/>
              <w:left w:val="single" w:sz="3" w:space="0" w:color="000000"/>
              <w:bottom w:val="single" w:sz="4" w:space="0" w:color="000000"/>
              <w:right w:val="single" w:sz="3" w:space="0" w:color="000000"/>
            </w:tcBorders>
            <w:shd w:val="clear" w:color="auto" w:fill="auto"/>
            <w:tcMar>
              <w:top w:w="0" w:type="dxa"/>
              <w:left w:w="0" w:type="dxa"/>
              <w:bottom w:w="0" w:type="dxa"/>
              <w:right w:w="0" w:type="dxa"/>
            </w:tcMar>
          </w:tcPr>
          <w:p w14:paraId="3DAD27B4" w14:textId="77777777" w:rsidR="00AA4C73" w:rsidRPr="00AA4C73" w:rsidRDefault="00AA4C73" w:rsidP="00AA4C73">
            <w:pPr>
              <w:widowControl w:val="0"/>
              <w:tabs>
                <w:tab w:val="left" w:pos="892"/>
                <w:tab w:val="left" w:pos="2265"/>
              </w:tabs>
              <w:spacing w:after="0" w:line="240" w:lineRule="auto"/>
              <w:jc w:val="center"/>
              <w:rPr>
                <w:rFonts w:ascii="Times New Roman" w:eastAsia="MGCEF+ArialMT" w:hAnsi="Times New Roman" w:cs="Times New Roman"/>
                <w:color w:val="000000"/>
                <w:spacing w:val="-1"/>
                <w:sz w:val="18"/>
                <w:szCs w:val="18"/>
                <w:lang w:val="en-US"/>
              </w:rPr>
            </w:pPr>
            <w:r w:rsidRPr="00AA4C73">
              <w:rPr>
                <w:rFonts w:ascii="Times New Roman" w:eastAsia="MGCEF+ArialMT" w:hAnsi="Times New Roman" w:cs="Times New Roman"/>
                <w:color w:val="000000"/>
                <w:spacing w:val="-1"/>
                <w:sz w:val="18"/>
                <w:szCs w:val="18"/>
                <w:lang w:val="en-US"/>
              </w:rPr>
              <w:t>For problem solving in microbial genetics and engineering</w:t>
            </w:r>
          </w:p>
          <w:p w14:paraId="36D8F923" w14:textId="77777777" w:rsidR="00AA4C73" w:rsidRPr="00AA4C73" w:rsidRDefault="00AA4C73" w:rsidP="00AA4C73">
            <w:pPr>
              <w:widowControl w:val="0"/>
              <w:tabs>
                <w:tab w:val="left" w:pos="892"/>
                <w:tab w:val="left" w:pos="2265"/>
              </w:tabs>
              <w:spacing w:after="0" w:line="240" w:lineRule="auto"/>
              <w:jc w:val="center"/>
              <w:rPr>
                <w:rFonts w:ascii="Times New Roman" w:eastAsia="MGCEF+ArialMT" w:hAnsi="Times New Roman" w:cs="Times New Roman"/>
                <w:color w:val="000000"/>
                <w:spacing w:val="-1"/>
                <w:sz w:val="18"/>
                <w:szCs w:val="18"/>
                <w:lang w:val="en-US"/>
              </w:rPr>
            </w:pPr>
            <w:r w:rsidRPr="00AA4C73">
              <w:rPr>
                <w:rFonts w:ascii="Times New Roman" w:eastAsia="MGCEF+ArialMT" w:hAnsi="Times New Roman" w:cs="Times New Roman"/>
                <w:color w:val="000000"/>
                <w:spacing w:val="-1"/>
                <w:sz w:val="18"/>
                <w:szCs w:val="18"/>
                <w:lang w:val="en-US"/>
              </w:rPr>
              <w:t xml:space="preserve">inability to use knowledge </w:t>
            </w:r>
            <w:proofErr w:type="gramStart"/>
            <w:r w:rsidRPr="00AA4C73">
              <w:rPr>
                <w:rFonts w:ascii="Times New Roman" w:eastAsia="MGCEF+ArialMT" w:hAnsi="Times New Roman" w:cs="Times New Roman"/>
                <w:color w:val="000000"/>
                <w:spacing w:val="-1"/>
                <w:sz w:val="18"/>
                <w:szCs w:val="18"/>
                <w:lang w:val="en-US"/>
              </w:rPr>
              <w:t>correctly;</w:t>
            </w:r>
            <w:proofErr w:type="gramEnd"/>
          </w:p>
          <w:p w14:paraId="3CDA77E6" w14:textId="77777777" w:rsidR="00AA4C73" w:rsidRPr="00AA4C73" w:rsidRDefault="00AA4C73" w:rsidP="00AA4C73">
            <w:pPr>
              <w:widowControl w:val="0"/>
              <w:tabs>
                <w:tab w:val="left" w:pos="892"/>
                <w:tab w:val="left" w:pos="2265"/>
              </w:tabs>
              <w:spacing w:after="0" w:line="240" w:lineRule="auto"/>
              <w:jc w:val="center"/>
              <w:rPr>
                <w:rFonts w:ascii="Times New Roman" w:eastAsia="MGCEF+ArialMT" w:hAnsi="Times New Roman" w:cs="Times New Roman"/>
                <w:color w:val="000000"/>
                <w:spacing w:val="-1"/>
                <w:sz w:val="18"/>
                <w:szCs w:val="18"/>
                <w:lang w:val="en-US"/>
              </w:rPr>
            </w:pPr>
            <w:r w:rsidRPr="00AA4C73">
              <w:rPr>
                <w:rFonts w:ascii="Times New Roman" w:eastAsia="MGCEF+ArialMT" w:hAnsi="Times New Roman" w:cs="Times New Roman"/>
                <w:color w:val="000000"/>
                <w:spacing w:val="-1"/>
                <w:sz w:val="18"/>
                <w:szCs w:val="18"/>
                <w:lang w:val="en-US"/>
              </w:rPr>
              <w:t>conclusion and</w:t>
            </w:r>
          </w:p>
          <w:p w14:paraId="243697A3" w14:textId="77777777" w:rsidR="00AA4C73" w:rsidRPr="00AA4C73" w:rsidRDefault="00AA4C73" w:rsidP="00AA4C73">
            <w:pPr>
              <w:widowControl w:val="0"/>
              <w:tabs>
                <w:tab w:val="left" w:pos="892"/>
                <w:tab w:val="left" w:pos="2265"/>
              </w:tabs>
              <w:spacing w:after="0" w:line="240" w:lineRule="auto"/>
              <w:jc w:val="center"/>
              <w:rPr>
                <w:rFonts w:ascii="Times New Roman" w:eastAsia="MGCEF+ArialMT" w:hAnsi="Times New Roman" w:cs="Times New Roman"/>
                <w:color w:val="000000"/>
                <w:spacing w:val="-1"/>
                <w:sz w:val="18"/>
                <w:szCs w:val="18"/>
                <w:lang w:val="en-US"/>
              </w:rPr>
            </w:pPr>
            <w:proofErr w:type="gramStart"/>
            <w:r w:rsidRPr="00AA4C73">
              <w:rPr>
                <w:rFonts w:ascii="Times New Roman" w:eastAsia="MGCEF+ArialMT" w:hAnsi="Times New Roman" w:cs="Times New Roman"/>
                <w:color w:val="000000"/>
                <w:spacing w:val="-1"/>
                <w:sz w:val="18"/>
                <w:szCs w:val="18"/>
                <w:lang w:val="en-US"/>
              </w:rPr>
              <w:t>make generalizations</w:t>
            </w:r>
            <w:proofErr w:type="gramEnd"/>
          </w:p>
          <w:p w14:paraId="5D63FCF7" w14:textId="77777777" w:rsidR="00AA4C73" w:rsidRPr="00AA4C73" w:rsidRDefault="00AA4C73" w:rsidP="00AA4C73">
            <w:pPr>
              <w:widowControl w:val="0"/>
              <w:tabs>
                <w:tab w:val="left" w:pos="892"/>
                <w:tab w:val="left" w:pos="2265"/>
              </w:tabs>
              <w:spacing w:after="0" w:line="240" w:lineRule="auto"/>
              <w:jc w:val="center"/>
              <w:rPr>
                <w:rFonts w:ascii="Times New Roman" w:eastAsia="MGCEF+ArialMT" w:hAnsi="Times New Roman" w:cs="Times New Roman"/>
                <w:color w:val="000000"/>
                <w:spacing w:val="-1"/>
                <w:sz w:val="18"/>
                <w:szCs w:val="18"/>
                <w:lang w:val="en-US"/>
              </w:rPr>
            </w:pPr>
            <w:r w:rsidRPr="00AA4C73">
              <w:rPr>
                <w:rFonts w:ascii="Times New Roman" w:eastAsia="MGCEF+ArialMT" w:hAnsi="Times New Roman" w:cs="Times New Roman"/>
                <w:color w:val="000000"/>
                <w:spacing w:val="-1"/>
                <w:sz w:val="18"/>
                <w:szCs w:val="18"/>
                <w:lang w:val="en-US"/>
              </w:rPr>
              <w:t>not get</w:t>
            </w:r>
          </w:p>
          <w:p w14:paraId="5FEC64C6" w14:textId="77777777" w:rsidR="00AA4C73" w:rsidRPr="00AA4C73" w:rsidRDefault="00AA4C73" w:rsidP="00AA4C73">
            <w:pPr>
              <w:widowControl w:val="0"/>
              <w:tabs>
                <w:tab w:val="left" w:pos="892"/>
                <w:tab w:val="left" w:pos="2265"/>
              </w:tabs>
              <w:spacing w:after="0" w:line="240" w:lineRule="auto"/>
              <w:jc w:val="center"/>
              <w:rPr>
                <w:rFonts w:ascii="Times New Roman" w:eastAsia="MGCEF+ArialMT" w:hAnsi="Times New Roman" w:cs="Times New Roman"/>
                <w:color w:val="000000"/>
                <w:spacing w:val="-1"/>
                <w:sz w:val="18"/>
                <w:szCs w:val="18"/>
                <w:lang w:val="en-US"/>
              </w:rPr>
            </w:pPr>
            <w:r w:rsidRPr="00AA4C73">
              <w:rPr>
                <w:rFonts w:ascii="Times New Roman" w:eastAsia="MGCEF+ArialMT" w:hAnsi="Times New Roman" w:cs="Times New Roman"/>
                <w:color w:val="000000"/>
                <w:spacing w:val="-1"/>
                <w:sz w:val="18"/>
                <w:szCs w:val="18"/>
                <w:lang w:val="en-US"/>
              </w:rPr>
              <w:t>Final observation</w:t>
            </w:r>
          </w:p>
          <w:p w14:paraId="0AE2DFFE" w14:textId="77777777" w:rsidR="00AA4C73" w:rsidRPr="00AA4C73" w:rsidRDefault="00AA4C73" w:rsidP="00AA4C73">
            <w:pPr>
              <w:widowControl w:val="0"/>
              <w:tabs>
                <w:tab w:val="left" w:pos="892"/>
                <w:tab w:val="left" w:pos="2265"/>
              </w:tabs>
              <w:spacing w:after="0" w:line="240" w:lineRule="auto"/>
              <w:jc w:val="center"/>
              <w:rPr>
                <w:rFonts w:ascii="Times New Roman" w:eastAsia="MGCEF+ArialMT" w:hAnsi="Times New Roman" w:cs="Times New Roman"/>
                <w:color w:val="000000"/>
                <w:spacing w:val="-1"/>
                <w:sz w:val="18"/>
                <w:szCs w:val="18"/>
                <w:lang w:val="en-US"/>
              </w:rPr>
            </w:pPr>
            <w:r w:rsidRPr="00AA4C73">
              <w:rPr>
                <w:rFonts w:ascii="Times New Roman" w:eastAsia="MGCEF+ArialMT" w:hAnsi="Times New Roman" w:cs="Times New Roman"/>
                <w:color w:val="000000"/>
                <w:spacing w:val="-1"/>
                <w:sz w:val="18"/>
                <w:szCs w:val="18"/>
                <w:lang w:val="en-US"/>
              </w:rPr>
              <w:t>rules of conduct</w:t>
            </w:r>
          </w:p>
          <w:p w14:paraId="3CB7C181" w14:textId="77777777" w:rsidR="00AA4C73" w:rsidRPr="00AA4C73" w:rsidRDefault="00AA4C73" w:rsidP="00AA4C73">
            <w:pPr>
              <w:widowControl w:val="0"/>
              <w:tabs>
                <w:tab w:val="left" w:pos="892"/>
                <w:tab w:val="left" w:pos="2265"/>
              </w:tabs>
              <w:spacing w:after="0" w:line="240" w:lineRule="auto"/>
              <w:jc w:val="center"/>
              <w:rPr>
                <w:rFonts w:ascii="Times New Roman" w:eastAsia="MGCEF+ArialMT" w:hAnsi="Times New Roman" w:cs="Times New Roman"/>
                <w:color w:val="000000"/>
                <w:spacing w:val="-1"/>
                <w:sz w:val="18"/>
                <w:szCs w:val="18"/>
                <w:lang w:val="en-US"/>
              </w:rPr>
            </w:pPr>
            <w:r w:rsidRPr="00AA4C73">
              <w:rPr>
                <w:rFonts w:ascii="Times New Roman" w:eastAsia="MGCEF+ArialMT" w:hAnsi="Times New Roman" w:cs="Times New Roman"/>
                <w:color w:val="000000"/>
                <w:spacing w:val="-1"/>
                <w:sz w:val="18"/>
                <w:szCs w:val="18"/>
                <w:lang w:val="en-US"/>
              </w:rPr>
              <w:t>breach.</w:t>
            </w:r>
          </w:p>
          <w:p w14:paraId="21EEEEAB" w14:textId="11DA6548" w:rsidR="00853F07" w:rsidRPr="00C82761" w:rsidRDefault="00AA4C73" w:rsidP="00AA4C73">
            <w:pPr>
              <w:widowControl w:val="0"/>
              <w:tabs>
                <w:tab w:val="left" w:pos="892"/>
                <w:tab w:val="left" w:pos="2265"/>
              </w:tabs>
              <w:spacing w:after="0" w:line="240" w:lineRule="auto"/>
              <w:jc w:val="center"/>
              <w:rPr>
                <w:rFonts w:ascii="Times New Roman" w:eastAsia="MGCEF+ArialMT" w:hAnsi="Times New Roman" w:cs="Times New Roman"/>
                <w:color w:val="000000"/>
                <w:spacing w:val="-1"/>
                <w:sz w:val="18"/>
                <w:szCs w:val="18"/>
              </w:rPr>
            </w:pPr>
            <w:r w:rsidRPr="00AA4C73">
              <w:rPr>
                <w:rFonts w:ascii="Times New Roman" w:eastAsia="MGCEF+ArialMT" w:hAnsi="Times New Roman" w:cs="Times New Roman"/>
                <w:color w:val="000000"/>
                <w:spacing w:val="-1"/>
                <w:sz w:val="18"/>
                <w:szCs w:val="18"/>
                <w:lang w:val="en-US"/>
              </w:rPr>
              <w:t xml:space="preserve">Inability to use knowledge and algorithms to solve tasks; inability to draw conclusions and conclusions. </w:t>
            </w:r>
            <w:proofErr w:type="spellStart"/>
            <w:r w:rsidRPr="00AA4C73">
              <w:rPr>
                <w:rFonts w:ascii="Times New Roman" w:eastAsia="MGCEF+ArialMT" w:hAnsi="Times New Roman" w:cs="Times New Roman"/>
                <w:color w:val="000000"/>
                <w:spacing w:val="-1"/>
                <w:sz w:val="18"/>
                <w:szCs w:val="18"/>
              </w:rPr>
              <w:t>Principles</w:t>
            </w:r>
            <w:proofErr w:type="spellEnd"/>
            <w:r w:rsidRPr="00AA4C73">
              <w:rPr>
                <w:rFonts w:ascii="Times New Roman" w:eastAsia="MGCEF+ArialMT" w:hAnsi="Times New Roman" w:cs="Times New Roman"/>
                <w:color w:val="000000"/>
                <w:spacing w:val="-1"/>
                <w:sz w:val="18"/>
                <w:szCs w:val="18"/>
              </w:rPr>
              <w:t xml:space="preserve"> </w:t>
            </w:r>
            <w:proofErr w:type="spellStart"/>
            <w:r w:rsidRPr="00AA4C73">
              <w:rPr>
                <w:rFonts w:ascii="Times New Roman" w:eastAsia="MGCEF+ArialMT" w:hAnsi="Times New Roman" w:cs="Times New Roman"/>
                <w:color w:val="000000"/>
                <w:spacing w:val="-1"/>
                <w:sz w:val="18"/>
                <w:szCs w:val="18"/>
              </w:rPr>
              <w:t>of</w:t>
            </w:r>
            <w:proofErr w:type="spellEnd"/>
            <w:r w:rsidRPr="00AA4C73">
              <w:rPr>
                <w:rFonts w:ascii="Times New Roman" w:eastAsia="MGCEF+ArialMT" w:hAnsi="Times New Roman" w:cs="Times New Roman"/>
                <w:color w:val="000000"/>
                <w:spacing w:val="-1"/>
                <w:sz w:val="18"/>
                <w:szCs w:val="18"/>
              </w:rPr>
              <w:t xml:space="preserve"> </w:t>
            </w:r>
            <w:proofErr w:type="spellStart"/>
            <w:r w:rsidRPr="00AA4C73">
              <w:rPr>
                <w:rFonts w:ascii="Times New Roman" w:eastAsia="MGCEF+ArialMT" w:hAnsi="Times New Roman" w:cs="Times New Roman"/>
                <w:color w:val="000000"/>
                <w:spacing w:val="-1"/>
                <w:sz w:val="18"/>
                <w:szCs w:val="18"/>
              </w:rPr>
              <w:t>final</w:t>
            </w:r>
            <w:proofErr w:type="spellEnd"/>
            <w:r w:rsidRPr="00AA4C73">
              <w:rPr>
                <w:rFonts w:ascii="Times New Roman" w:eastAsia="MGCEF+ArialMT" w:hAnsi="Times New Roman" w:cs="Times New Roman"/>
                <w:color w:val="000000"/>
                <w:spacing w:val="-1"/>
                <w:sz w:val="18"/>
                <w:szCs w:val="18"/>
              </w:rPr>
              <w:t xml:space="preserve"> </w:t>
            </w:r>
            <w:proofErr w:type="spellStart"/>
            <w:r w:rsidRPr="00AA4C73">
              <w:rPr>
                <w:rFonts w:ascii="Times New Roman" w:eastAsia="MGCEF+ArialMT" w:hAnsi="Times New Roman" w:cs="Times New Roman"/>
                <w:color w:val="000000"/>
                <w:spacing w:val="-1"/>
                <w:sz w:val="18"/>
                <w:szCs w:val="18"/>
              </w:rPr>
              <w:t>control</w:t>
            </w:r>
            <w:proofErr w:type="spellEnd"/>
            <w:r w:rsidRPr="00AA4C73">
              <w:rPr>
                <w:rFonts w:ascii="Times New Roman" w:eastAsia="MGCEF+ArialMT" w:hAnsi="Times New Roman" w:cs="Times New Roman"/>
                <w:color w:val="000000"/>
                <w:spacing w:val="-1"/>
                <w:sz w:val="18"/>
                <w:szCs w:val="18"/>
              </w:rPr>
              <w:t xml:space="preserve"> </w:t>
            </w:r>
            <w:proofErr w:type="spellStart"/>
            <w:r w:rsidR="00853F07" w:rsidRPr="00C82761">
              <w:rPr>
                <w:rFonts w:ascii="Times New Roman" w:eastAsia="MGCEF+ArialMT" w:hAnsi="Times New Roman" w:cs="Times New Roman"/>
                <w:color w:val="000000"/>
                <w:spacing w:val="-1"/>
                <w:sz w:val="18"/>
                <w:szCs w:val="18"/>
              </w:rPr>
              <w:t>бұзу</w:t>
            </w:r>
            <w:proofErr w:type="spellEnd"/>
            <w:r w:rsidR="00853F07" w:rsidRPr="00C82761">
              <w:rPr>
                <w:rFonts w:ascii="Times New Roman" w:eastAsia="MGCEF+ArialMT" w:hAnsi="Times New Roman" w:cs="Times New Roman"/>
                <w:color w:val="000000"/>
                <w:spacing w:val="-1"/>
                <w:sz w:val="18"/>
                <w:szCs w:val="18"/>
              </w:rPr>
              <w:t>.</w:t>
            </w:r>
          </w:p>
        </w:tc>
      </w:tr>
      <w:tr w:rsidR="00853F07" w:rsidRPr="00C82761" w14:paraId="0A2A4659" w14:textId="77777777" w:rsidTr="00853F07">
        <w:trPr>
          <w:cantSplit/>
          <w:trHeight w:hRule="exact" w:val="5255"/>
          <w:jc w:val="center"/>
        </w:trPr>
        <w:tc>
          <w:tcPr>
            <w:tcW w:w="709" w:type="dxa"/>
            <w:tcBorders>
              <w:top w:val="single" w:sz="4" w:space="0" w:color="000000"/>
              <w:left w:val="single" w:sz="3" w:space="0" w:color="000000"/>
              <w:bottom w:val="single" w:sz="3" w:space="0" w:color="000000"/>
              <w:right w:val="single" w:sz="3" w:space="0" w:color="000000"/>
            </w:tcBorders>
            <w:shd w:val="clear" w:color="auto" w:fill="D9E2F3"/>
          </w:tcPr>
          <w:p w14:paraId="66D0AB18" w14:textId="242A8212" w:rsidR="00AA4C73" w:rsidRPr="00AA4C73" w:rsidRDefault="00AA4C73" w:rsidP="00AA4C73">
            <w:pPr>
              <w:widowControl w:val="0"/>
              <w:spacing w:before="9" w:line="239" w:lineRule="auto"/>
              <w:ind w:left="108" w:right="50"/>
              <w:jc w:val="center"/>
              <w:rPr>
                <w:rFonts w:ascii="Times New Roman" w:eastAsia="QOVFH+ArialMT" w:hAnsi="Times New Roman" w:cs="Times New Roman"/>
                <w:b/>
                <w:bCs/>
                <w:color w:val="000000"/>
                <w:sz w:val="18"/>
                <w:szCs w:val="18"/>
              </w:rPr>
            </w:pPr>
            <w:r>
              <w:rPr>
                <w:rFonts w:ascii="Times New Roman" w:eastAsia="QOVFH+ArialMT" w:hAnsi="Times New Roman" w:cs="Times New Roman"/>
                <w:b/>
                <w:bCs/>
                <w:color w:val="000000"/>
                <w:sz w:val="18"/>
                <w:szCs w:val="18"/>
                <w:lang w:val="en-US"/>
              </w:rPr>
              <w:lastRenderedPageBreak/>
              <w:t>3</w:t>
            </w:r>
            <w:r w:rsidRPr="00AA4C73">
              <w:rPr>
                <w:rFonts w:ascii="Times New Roman" w:eastAsia="QOVFH+ArialMT" w:hAnsi="Times New Roman" w:cs="Times New Roman"/>
                <w:b/>
                <w:bCs/>
                <w:color w:val="000000"/>
                <w:sz w:val="18"/>
                <w:szCs w:val="18"/>
              </w:rPr>
              <w:t xml:space="preserve"> </w:t>
            </w:r>
            <w:proofErr w:type="spellStart"/>
            <w:proofErr w:type="gramStart"/>
            <w:r w:rsidRPr="00AA4C73">
              <w:rPr>
                <w:rFonts w:ascii="Times New Roman" w:eastAsia="QOVFH+ArialMT" w:hAnsi="Times New Roman" w:cs="Times New Roman"/>
                <w:b/>
                <w:bCs/>
                <w:color w:val="000000"/>
                <w:sz w:val="18"/>
                <w:szCs w:val="18"/>
              </w:rPr>
              <w:t>question</w:t>
            </w:r>
            <w:proofErr w:type="spellEnd"/>
            <w:proofErr w:type="gramEnd"/>
          </w:p>
          <w:p w14:paraId="6E40B78B" w14:textId="77777777" w:rsidR="00AA4C73" w:rsidRPr="00AA4C73" w:rsidRDefault="00AA4C73" w:rsidP="00AA4C73">
            <w:pPr>
              <w:widowControl w:val="0"/>
              <w:spacing w:before="9" w:line="239" w:lineRule="auto"/>
              <w:ind w:left="108" w:right="50"/>
              <w:jc w:val="center"/>
              <w:rPr>
                <w:rFonts w:ascii="Times New Roman" w:eastAsia="QOVFH+ArialMT" w:hAnsi="Times New Roman" w:cs="Times New Roman"/>
                <w:b/>
                <w:bCs/>
                <w:color w:val="000000"/>
                <w:sz w:val="18"/>
                <w:szCs w:val="18"/>
              </w:rPr>
            </w:pPr>
          </w:p>
          <w:p w14:paraId="6C38E297" w14:textId="7E0C8C28" w:rsidR="00853F07" w:rsidRDefault="00AA4C73" w:rsidP="00AA4C73">
            <w:pPr>
              <w:spacing w:line="240" w:lineRule="auto"/>
              <w:jc w:val="center"/>
              <w:rPr>
                <w:rFonts w:ascii="Times New Roman" w:eastAsia="QOVFH+ArialMT" w:hAnsi="Times New Roman" w:cs="Times New Roman"/>
                <w:b/>
                <w:bCs/>
                <w:color w:val="000000"/>
                <w:sz w:val="18"/>
                <w:szCs w:val="18"/>
              </w:rPr>
            </w:pPr>
            <w:r>
              <w:rPr>
                <w:rFonts w:ascii="Times New Roman" w:eastAsia="QOVFH+ArialMT" w:hAnsi="Times New Roman" w:cs="Times New Roman"/>
                <w:b/>
                <w:bCs/>
                <w:color w:val="000000"/>
                <w:sz w:val="18"/>
                <w:szCs w:val="18"/>
                <w:lang w:val="en-US"/>
              </w:rPr>
              <w:t>4</w:t>
            </w:r>
            <w:r w:rsidRPr="00AA4C73">
              <w:rPr>
                <w:rFonts w:ascii="Times New Roman" w:eastAsia="QOVFH+ArialMT" w:hAnsi="Times New Roman" w:cs="Times New Roman"/>
                <w:b/>
                <w:bCs/>
                <w:color w:val="000000"/>
                <w:sz w:val="18"/>
                <w:szCs w:val="18"/>
              </w:rPr>
              <w:t xml:space="preserve">0 </w:t>
            </w:r>
            <w:proofErr w:type="spellStart"/>
            <w:r w:rsidRPr="00AA4C73">
              <w:rPr>
                <w:rFonts w:ascii="Times New Roman" w:eastAsia="QOVFH+ArialMT" w:hAnsi="Times New Roman" w:cs="Times New Roman"/>
                <w:b/>
                <w:bCs/>
                <w:color w:val="000000"/>
                <w:sz w:val="18"/>
                <w:szCs w:val="18"/>
              </w:rPr>
              <w:t>points</w:t>
            </w:r>
            <w:proofErr w:type="spellEnd"/>
          </w:p>
        </w:tc>
        <w:tc>
          <w:tcPr>
            <w:tcW w:w="1276"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5D59B4EA" w14:textId="2E2F60A3" w:rsidR="00853F07" w:rsidRPr="00AA4C73" w:rsidRDefault="00AA4C73" w:rsidP="00CC4CE2">
            <w:pPr>
              <w:spacing w:line="240" w:lineRule="auto"/>
              <w:jc w:val="center"/>
              <w:rPr>
                <w:rFonts w:ascii="Times New Roman" w:eastAsia="QOVFH+ArialMT" w:hAnsi="Times New Roman" w:cs="Times New Roman"/>
                <w:b/>
                <w:bCs/>
                <w:color w:val="000000"/>
                <w:sz w:val="18"/>
                <w:szCs w:val="18"/>
                <w:lang w:val="en-US"/>
              </w:rPr>
            </w:pPr>
            <w:r w:rsidRPr="00AA4C73">
              <w:rPr>
                <w:rFonts w:ascii="Times New Roman" w:eastAsia="QOVFH+ArialMT" w:hAnsi="Times New Roman" w:cs="Times New Roman"/>
                <w:b/>
                <w:bCs/>
                <w:color w:val="000000"/>
                <w:sz w:val="18"/>
                <w:szCs w:val="18"/>
                <w:lang w:val="en-US"/>
              </w:rPr>
              <w:t>Evaluation and analysis of the application of the selected methodology to the proposed practical task, justification of the obtained result</w:t>
            </w:r>
          </w:p>
        </w:tc>
        <w:tc>
          <w:tcPr>
            <w:tcW w:w="1980"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74F4932D" w14:textId="77777777" w:rsidR="001A6107" w:rsidRPr="001A6107" w:rsidRDefault="001A6107" w:rsidP="001A6107">
            <w:pPr>
              <w:widowControl w:val="0"/>
              <w:tabs>
                <w:tab w:val="left" w:pos="1499"/>
                <w:tab w:val="left" w:pos="2102"/>
              </w:tabs>
              <w:spacing w:after="0" w:line="240" w:lineRule="auto"/>
              <w:jc w:val="center"/>
              <w:rPr>
                <w:rFonts w:ascii="Times New Roman" w:eastAsia="MGCEF+ArialMT" w:hAnsi="Times New Roman" w:cs="Times New Roman"/>
                <w:color w:val="000000"/>
                <w:sz w:val="18"/>
                <w:szCs w:val="18"/>
                <w:lang w:val="en-US"/>
              </w:rPr>
            </w:pPr>
            <w:r w:rsidRPr="001A6107">
              <w:rPr>
                <w:rFonts w:ascii="Times New Roman" w:eastAsia="MGCEF+ArialMT" w:hAnsi="Times New Roman" w:cs="Times New Roman"/>
                <w:color w:val="000000"/>
                <w:sz w:val="18"/>
                <w:szCs w:val="18"/>
                <w:lang w:val="en-US"/>
              </w:rPr>
              <w:t>In Genetics and Engineering of Microorganisms</w:t>
            </w:r>
          </w:p>
          <w:p w14:paraId="65BF2D6A" w14:textId="77777777" w:rsidR="001A6107" w:rsidRPr="001A6107" w:rsidRDefault="001A6107" w:rsidP="001A6107">
            <w:pPr>
              <w:widowControl w:val="0"/>
              <w:tabs>
                <w:tab w:val="left" w:pos="1499"/>
                <w:tab w:val="left" w:pos="2102"/>
              </w:tabs>
              <w:spacing w:after="0" w:line="240" w:lineRule="auto"/>
              <w:jc w:val="center"/>
              <w:rPr>
                <w:rFonts w:ascii="Times New Roman" w:eastAsia="MGCEF+ArialMT" w:hAnsi="Times New Roman" w:cs="Times New Roman"/>
                <w:color w:val="000000"/>
                <w:sz w:val="18"/>
                <w:szCs w:val="18"/>
                <w:lang w:val="en-US"/>
              </w:rPr>
            </w:pPr>
            <w:r w:rsidRPr="001A6107">
              <w:rPr>
                <w:rFonts w:ascii="Times New Roman" w:eastAsia="MGCEF+ArialMT" w:hAnsi="Times New Roman" w:cs="Times New Roman"/>
                <w:color w:val="000000"/>
                <w:sz w:val="18"/>
                <w:szCs w:val="18"/>
                <w:lang w:val="en-US"/>
              </w:rPr>
              <w:t>methods used</w:t>
            </w:r>
          </w:p>
          <w:p w14:paraId="723E3650" w14:textId="77777777" w:rsidR="001A6107" w:rsidRPr="001A6107" w:rsidRDefault="001A6107" w:rsidP="001A6107">
            <w:pPr>
              <w:widowControl w:val="0"/>
              <w:tabs>
                <w:tab w:val="left" w:pos="1499"/>
                <w:tab w:val="left" w:pos="2102"/>
              </w:tabs>
              <w:spacing w:after="0" w:line="240" w:lineRule="auto"/>
              <w:jc w:val="center"/>
              <w:rPr>
                <w:rFonts w:ascii="Times New Roman" w:eastAsia="MGCEF+ArialMT" w:hAnsi="Times New Roman" w:cs="Times New Roman"/>
                <w:color w:val="000000"/>
                <w:sz w:val="18"/>
                <w:szCs w:val="18"/>
                <w:lang w:val="en-US"/>
              </w:rPr>
            </w:pPr>
            <w:r w:rsidRPr="001A6107">
              <w:rPr>
                <w:rFonts w:ascii="Times New Roman" w:eastAsia="MGCEF+ArialMT" w:hAnsi="Times New Roman" w:cs="Times New Roman"/>
                <w:color w:val="000000"/>
                <w:sz w:val="18"/>
                <w:szCs w:val="18"/>
                <w:lang w:val="en-US"/>
              </w:rPr>
              <w:t>and technology, principles</w:t>
            </w:r>
          </w:p>
          <w:p w14:paraId="57B69019" w14:textId="77777777" w:rsidR="001A6107" w:rsidRPr="001A6107" w:rsidRDefault="001A6107" w:rsidP="001A6107">
            <w:pPr>
              <w:widowControl w:val="0"/>
              <w:tabs>
                <w:tab w:val="left" w:pos="1499"/>
                <w:tab w:val="left" w:pos="2102"/>
              </w:tabs>
              <w:spacing w:after="0" w:line="240" w:lineRule="auto"/>
              <w:jc w:val="center"/>
              <w:rPr>
                <w:rFonts w:ascii="Times New Roman" w:eastAsia="MGCEF+ArialMT" w:hAnsi="Times New Roman" w:cs="Times New Roman"/>
                <w:color w:val="000000"/>
                <w:sz w:val="18"/>
                <w:szCs w:val="18"/>
                <w:lang w:val="en-US"/>
              </w:rPr>
            </w:pPr>
            <w:r w:rsidRPr="001A6107">
              <w:rPr>
                <w:rFonts w:ascii="Times New Roman" w:eastAsia="MGCEF+ArialMT" w:hAnsi="Times New Roman" w:cs="Times New Roman"/>
                <w:color w:val="000000"/>
                <w:sz w:val="18"/>
                <w:szCs w:val="18"/>
                <w:lang w:val="en-US"/>
              </w:rPr>
              <w:t>accurate, specific and</w:t>
            </w:r>
          </w:p>
          <w:p w14:paraId="11C304CC" w14:textId="77777777" w:rsidR="001A6107" w:rsidRPr="001A6107" w:rsidRDefault="001A6107" w:rsidP="001A6107">
            <w:pPr>
              <w:widowControl w:val="0"/>
              <w:tabs>
                <w:tab w:val="left" w:pos="1499"/>
                <w:tab w:val="left" w:pos="2102"/>
              </w:tabs>
              <w:spacing w:after="0" w:line="240" w:lineRule="auto"/>
              <w:jc w:val="center"/>
              <w:rPr>
                <w:rFonts w:ascii="Times New Roman" w:eastAsia="MGCEF+ArialMT" w:hAnsi="Times New Roman" w:cs="Times New Roman"/>
                <w:color w:val="000000"/>
                <w:sz w:val="18"/>
                <w:szCs w:val="18"/>
                <w:lang w:val="en-US"/>
              </w:rPr>
            </w:pPr>
            <w:r w:rsidRPr="001A6107">
              <w:rPr>
                <w:rFonts w:ascii="Times New Roman" w:eastAsia="MGCEF+ArialMT" w:hAnsi="Times New Roman" w:cs="Times New Roman"/>
                <w:color w:val="000000"/>
                <w:sz w:val="18"/>
                <w:szCs w:val="18"/>
                <w:lang w:val="en-US"/>
              </w:rPr>
              <w:t>correct</w:t>
            </w:r>
          </w:p>
          <w:p w14:paraId="260062E4" w14:textId="019BC74D" w:rsidR="00853F07" w:rsidRPr="001A6107" w:rsidRDefault="001A6107" w:rsidP="001A6107">
            <w:pPr>
              <w:widowControl w:val="0"/>
              <w:tabs>
                <w:tab w:val="left" w:pos="1499"/>
                <w:tab w:val="left" w:pos="2102"/>
              </w:tabs>
              <w:spacing w:after="0" w:line="240" w:lineRule="auto"/>
              <w:jc w:val="center"/>
              <w:rPr>
                <w:rFonts w:ascii="Times New Roman" w:eastAsia="MGCEF+ArialMT" w:hAnsi="Times New Roman" w:cs="Times New Roman"/>
                <w:color w:val="000000"/>
                <w:sz w:val="18"/>
                <w:szCs w:val="18"/>
                <w:lang w:val="en-US"/>
              </w:rPr>
            </w:pPr>
            <w:r w:rsidRPr="001A6107">
              <w:rPr>
                <w:rFonts w:ascii="Times New Roman" w:eastAsia="MGCEF+ArialMT" w:hAnsi="Times New Roman" w:cs="Times New Roman"/>
                <w:color w:val="000000"/>
                <w:sz w:val="18"/>
                <w:szCs w:val="18"/>
                <w:lang w:val="en-US"/>
              </w:rPr>
              <w:t>1-2 inaccuracies are allowed in the presentation of material that does not affect the scientific position and used methodology and technology in a consistent, logical and correct basis, compliance with the norms of literacy, scientific language, general correct conclusions</w:t>
            </w:r>
          </w:p>
        </w:tc>
        <w:tc>
          <w:tcPr>
            <w:tcW w:w="1572"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3A306663" w14:textId="77777777" w:rsidR="001A6107" w:rsidRPr="001A6107" w:rsidRDefault="001A6107" w:rsidP="001A6107">
            <w:pPr>
              <w:widowControl w:val="0"/>
              <w:tabs>
                <w:tab w:val="left" w:pos="1392"/>
                <w:tab w:val="left" w:pos="2229"/>
              </w:tabs>
              <w:spacing w:after="0" w:line="240" w:lineRule="auto"/>
              <w:jc w:val="center"/>
              <w:rPr>
                <w:rFonts w:ascii="Times New Roman" w:eastAsia="MGCEF+ArialMT" w:hAnsi="Times New Roman" w:cs="Times New Roman"/>
                <w:color w:val="000000"/>
                <w:sz w:val="18"/>
                <w:szCs w:val="18"/>
                <w:lang w:val="en-US"/>
              </w:rPr>
            </w:pPr>
            <w:r w:rsidRPr="001A6107">
              <w:rPr>
                <w:rFonts w:ascii="Times New Roman" w:eastAsia="MGCEF+ArialMT" w:hAnsi="Times New Roman" w:cs="Times New Roman"/>
                <w:color w:val="000000"/>
                <w:sz w:val="18"/>
                <w:szCs w:val="18"/>
                <w:lang w:val="en-US"/>
              </w:rPr>
              <w:t>Conceptual microbial genetics and genetic engineering</w:t>
            </w:r>
          </w:p>
          <w:p w14:paraId="6DD4BD34" w14:textId="77777777" w:rsidR="001A6107" w:rsidRPr="001A6107" w:rsidRDefault="001A6107" w:rsidP="001A6107">
            <w:pPr>
              <w:widowControl w:val="0"/>
              <w:tabs>
                <w:tab w:val="left" w:pos="1392"/>
                <w:tab w:val="left" w:pos="2229"/>
              </w:tabs>
              <w:spacing w:after="0" w:line="240" w:lineRule="auto"/>
              <w:jc w:val="center"/>
              <w:rPr>
                <w:rFonts w:ascii="Times New Roman" w:eastAsia="MGCEF+ArialMT" w:hAnsi="Times New Roman" w:cs="Times New Roman"/>
                <w:color w:val="000000"/>
                <w:sz w:val="18"/>
                <w:szCs w:val="18"/>
                <w:lang w:val="en-US"/>
              </w:rPr>
            </w:pPr>
            <w:r w:rsidRPr="001A6107">
              <w:rPr>
                <w:rFonts w:ascii="Times New Roman" w:eastAsia="MGCEF+ArialMT" w:hAnsi="Times New Roman" w:cs="Times New Roman"/>
                <w:color w:val="000000"/>
                <w:sz w:val="18"/>
                <w:szCs w:val="18"/>
                <w:lang w:val="en-US"/>
              </w:rPr>
              <w:t>material</w:t>
            </w:r>
          </w:p>
          <w:p w14:paraId="156B5A8C" w14:textId="77777777" w:rsidR="001A6107" w:rsidRPr="001A6107" w:rsidRDefault="001A6107" w:rsidP="001A6107">
            <w:pPr>
              <w:widowControl w:val="0"/>
              <w:tabs>
                <w:tab w:val="left" w:pos="1392"/>
                <w:tab w:val="left" w:pos="2229"/>
              </w:tabs>
              <w:spacing w:after="0" w:line="240" w:lineRule="auto"/>
              <w:jc w:val="center"/>
              <w:rPr>
                <w:rFonts w:ascii="Times New Roman" w:eastAsia="MGCEF+ArialMT" w:hAnsi="Times New Roman" w:cs="Times New Roman"/>
                <w:color w:val="000000"/>
                <w:sz w:val="18"/>
                <w:szCs w:val="18"/>
                <w:lang w:val="en-US"/>
              </w:rPr>
            </w:pPr>
            <w:r w:rsidRPr="001A6107">
              <w:rPr>
                <w:rFonts w:ascii="Times New Roman" w:eastAsia="MGCEF+ArialMT" w:hAnsi="Times New Roman" w:cs="Times New Roman"/>
                <w:color w:val="000000"/>
                <w:sz w:val="18"/>
                <w:szCs w:val="18"/>
                <w:lang w:val="en-US"/>
              </w:rPr>
              <w:t>inaccuracy in use, generalization</w:t>
            </w:r>
          </w:p>
          <w:p w14:paraId="527D5AA4" w14:textId="77777777" w:rsidR="001A6107" w:rsidRPr="001A6107" w:rsidRDefault="001A6107" w:rsidP="001A6107">
            <w:pPr>
              <w:widowControl w:val="0"/>
              <w:tabs>
                <w:tab w:val="left" w:pos="1392"/>
                <w:tab w:val="left" w:pos="2229"/>
              </w:tabs>
              <w:spacing w:after="0" w:line="240" w:lineRule="auto"/>
              <w:jc w:val="center"/>
              <w:rPr>
                <w:rFonts w:ascii="Times New Roman" w:eastAsia="MGCEF+ArialMT" w:hAnsi="Times New Roman" w:cs="Times New Roman"/>
                <w:color w:val="000000"/>
                <w:sz w:val="18"/>
                <w:szCs w:val="18"/>
                <w:lang w:val="en-US"/>
              </w:rPr>
            </w:pPr>
            <w:r w:rsidRPr="001A6107">
              <w:rPr>
                <w:rFonts w:ascii="Times New Roman" w:eastAsia="MGCEF+ArialMT" w:hAnsi="Times New Roman" w:cs="Times New Roman"/>
                <w:color w:val="000000"/>
                <w:sz w:val="18"/>
                <w:szCs w:val="18"/>
                <w:lang w:val="en-US"/>
              </w:rPr>
              <w:t>and the exact p. of the findings</w:t>
            </w:r>
          </w:p>
          <w:p w14:paraId="51D9F9D0" w14:textId="2E0B1EBF" w:rsidR="00853F07" w:rsidRPr="001A6107" w:rsidRDefault="001A6107" w:rsidP="001A6107">
            <w:pPr>
              <w:widowControl w:val="0"/>
              <w:tabs>
                <w:tab w:val="left" w:pos="1392"/>
                <w:tab w:val="left" w:pos="2229"/>
              </w:tabs>
              <w:spacing w:after="0" w:line="240" w:lineRule="auto"/>
              <w:jc w:val="center"/>
              <w:rPr>
                <w:rFonts w:ascii="Times New Roman" w:eastAsia="MGCEF+ArialMT" w:hAnsi="Times New Roman" w:cs="Times New Roman"/>
                <w:color w:val="000000"/>
                <w:sz w:val="18"/>
                <w:szCs w:val="18"/>
                <w:lang w:val="en-US"/>
              </w:rPr>
            </w:pPr>
            <w:r w:rsidRPr="001A6107">
              <w:rPr>
                <w:rFonts w:ascii="Times New Roman" w:eastAsia="MGCEF+ArialMT" w:hAnsi="Times New Roman" w:cs="Times New Roman"/>
                <w:color w:val="000000"/>
                <w:sz w:val="18"/>
                <w:szCs w:val="18"/>
                <w:lang w:val="en-US"/>
              </w:rPr>
              <w:t>3-4 inaccuracies in the use of conceptual material, small errors in generalizations and conclusions are allowed, which do not affect the good overall level of the task.</w:t>
            </w:r>
          </w:p>
        </w:tc>
        <w:tc>
          <w:tcPr>
            <w:tcW w:w="1701"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700D1A72" w14:textId="77777777" w:rsidR="001A6107" w:rsidRPr="001A6107" w:rsidRDefault="001A6107" w:rsidP="001A6107">
            <w:pPr>
              <w:widowControl w:val="0"/>
              <w:spacing w:after="0" w:line="240" w:lineRule="auto"/>
              <w:jc w:val="center"/>
              <w:rPr>
                <w:rFonts w:ascii="Times New Roman" w:eastAsia="MGCEF+ArialMT" w:hAnsi="Times New Roman" w:cs="Times New Roman"/>
                <w:color w:val="000000"/>
                <w:spacing w:val="3"/>
                <w:sz w:val="18"/>
                <w:szCs w:val="18"/>
                <w:lang w:val="en-US"/>
              </w:rPr>
            </w:pPr>
            <w:r w:rsidRPr="001A6107">
              <w:rPr>
                <w:rFonts w:ascii="Times New Roman" w:eastAsia="MGCEF+ArialMT" w:hAnsi="Times New Roman" w:cs="Times New Roman"/>
                <w:color w:val="000000"/>
                <w:spacing w:val="3"/>
                <w:sz w:val="18"/>
                <w:szCs w:val="18"/>
                <w:lang w:val="en-US"/>
              </w:rPr>
              <w:t>Application of processes in microbial engineering, genetics of microorganisms in production</w:t>
            </w:r>
          </w:p>
          <w:p w14:paraId="41BC7DE0" w14:textId="77777777" w:rsidR="001A6107" w:rsidRPr="001A6107" w:rsidRDefault="001A6107" w:rsidP="001A6107">
            <w:pPr>
              <w:widowControl w:val="0"/>
              <w:spacing w:after="0" w:line="240" w:lineRule="auto"/>
              <w:jc w:val="center"/>
              <w:rPr>
                <w:rFonts w:ascii="Times New Roman" w:eastAsia="MGCEF+ArialMT" w:hAnsi="Times New Roman" w:cs="Times New Roman"/>
                <w:color w:val="000000"/>
                <w:spacing w:val="3"/>
                <w:sz w:val="18"/>
                <w:szCs w:val="18"/>
                <w:lang w:val="en-US"/>
              </w:rPr>
            </w:pPr>
            <w:r w:rsidRPr="001A6107">
              <w:rPr>
                <w:rFonts w:ascii="Times New Roman" w:eastAsia="MGCEF+ArialMT" w:hAnsi="Times New Roman" w:cs="Times New Roman"/>
                <w:color w:val="000000"/>
                <w:spacing w:val="3"/>
                <w:sz w:val="18"/>
                <w:szCs w:val="18"/>
                <w:lang w:val="en-US"/>
              </w:rPr>
              <w:t>conclusions about are clear</w:t>
            </w:r>
          </w:p>
          <w:p w14:paraId="07CE1C96" w14:textId="7735DAF4" w:rsidR="00853F07" w:rsidRPr="001A6107" w:rsidRDefault="001A6107" w:rsidP="001A6107">
            <w:pPr>
              <w:widowControl w:val="0"/>
              <w:spacing w:after="0" w:line="240" w:lineRule="auto"/>
              <w:jc w:val="center"/>
              <w:rPr>
                <w:rFonts w:ascii="Times New Roman" w:eastAsia="MGCEF+ArialMT" w:hAnsi="Times New Roman" w:cs="Times New Roman"/>
                <w:color w:val="000000"/>
                <w:spacing w:val="3"/>
                <w:sz w:val="18"/>
                <w:szCs w:val="18"/>
                <w:lang w:val="en-US"/>
              </w:rPr>
            </w:pPr>
            <w:r w:rsidRPr="001A6107">
              <w:rPr>
                <w:rFonts w:ascii="Times New Roman" w:eastAsia="MGCEF+ArialMT" w:hAnsi="Times New Roman" w:cs="Times New Roman"/>
                <w:color w:val="000000"/>
                <w:spacing w:val="3"/>
                <w:sz w:val="18"/>
                <w:szCs w:val="18"/>
                <w:lang w:val="en-US"/>
              </w:rPr>
              <w:t>Inconclusive and inefficient Conclusions about the application of grounded scientific rules are imprecise and inconclusive, there are stylistic and grammatical errors, and there is also a lack of accuracy in processing the results of a practical decision.</w:t>
            </w:r>
          </w:p>
        </w:tc>
        <w:tc>
          <w:tcPr>
            <w:tcW w:w="1559"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1620543E" w14:textId="77777777" w:rsidR="001A6107" w:rsidRPr="001A6107" w:rsidRDefault="001A6107" w:rsidP="001A6107">
            <w:pPr>
              <w:widowControl w:val="0"/>
              <w:tabs>
                <w:tab w:val="left" w:pos="2327"/>
              </w:tabs>
              <w:spacing w:after="0" w:line="240" w:lineRule="auto"/>
              <w:jc w:val="center"/>
              <w:rPr>
                <w:rFonts w:ascii="Times New Roman" w:eastAsia="MGCEF+ArialMT" w:hAnsi="Times New Roman" w:cs="Times New Roman"/>
                <w:color w:val="000000"/>
                <w:sz w:val="18"/>
                <w:szCs w:val="18"/>
                <w:lang w:val="en-US"/>
              </w:rPr>
            </w:pPr>
            <w:r w:rsidRPr="001A6107">
              <w:rPr>
                <w:rFonts w:ascii="Times New Roman" w:eastAsia="MGCEF+ArialMT" w:hAnsi="Times New Roman" w:cs="Times New Roman"/>
                <w:color w:val="000000"/>
                <w:sz w:val="18"/>
                <w:szCs w:val="18"/>
                <w:lang w:val="en-US"/>
              </w:rPr>
              <w:t>The task about the requirements and principles in the genetics of microorganisms is rough</w:t>
            </w:r>
          </w:p>
          <w:p w14:paraId="714C99C0" w14:textId="77777777" w:rsidR="001A6107" w:rsidRPr="001A6107" w:rsidRDefault="001A6107" w:rsidP="001A6107">
            <w:pPr>
              <w:widowControl w:val="0"/>
              <w:tabs>
                <w:tab w:val="left" w:pos="2327"/>
              </w:tabs>
              <w:spacing w:after="0" w:line="240" w:lineRule="auto"/>
              <w:jc w:val="center"/>
              <w:rPr>
                <w:rFonts w:ascii="Times New Roman" w:eastAsia="MGCEF+ArialMT" w:hAnsi="Times New Roman" w:cs="Times New Roman"/>
                <w:color w:val="000000"/>
                <w:sz w:val="18"/>
                <w:szCs w:val="18"/>
                <w:lang w:val="en-US"/>
              </w:rPr>
            </w:pPr>
            <w:r w:rsidRPr="001A6107">
              <w:rPr>
                <w:rFonts w:ascii="Times New Roman" w:eastAsia="MGCEF+ArialMT" w:hAnsi="Times New Roman" w:cs="Times New Roman"/>
                <w:color w:val="000000"/>
                <w:sz w:val="18"/>
                <w:szCs w:val="18"/>
                <w:lang w:val="en-US"/>
              </w:rPr>
              <w:t>with mistakes</w:t>
            </w:r>
          </w:p>
          <w:p w14:paraId="22B342AD" w14:textId="77777777" w:rsidR="001A6107" w:rsidRPr="001A6107" w:rsidRDefault="001A6107" w:rsidP="001A6107">
            <w:pPr>
              <w:widowControl w:val="0"/>
              <w:tabs>
                <w:tab w:val="left" w:pos="2327"/>
              </w:tabs>
              <w:spacing w:after="0" w:line="240" w:lineRule="auto"/>
              <w:jc w:val="center"/>
              <w:rPr>
                <w:rFonts w:ascii="Times New Roman" w:eastAsia="MGCEF+ArialMT" w:hAnsi="Times New Roman" w:cs="Times New Roman"/>
                <w:color w:val="000000"/>
                <w:sz w:val="18"/>
                <w:szCs w:val="18"/>
                <w:lang w:val="en-US"/>
              </w:rPr>
            </w:pPr>
            <w:r w:rsidRPr="001A6107">
              <w:rPr>
                <w:rFonts w:ascii="Times New Roman" w:eastAsia="MGCEF+ArialMT" w:hAnsi="Times New Roman" w:cs="Times New Roman"/>
                <w:color w:val="000000"/>
                <w:sz w:val="18"/>
                <w:szCs w:val="18"/>
                <w:lang w:val="en-US"/>
              </w:rPr>
              <w:t>done, to questions</w:t>
            </w:r>
          </w:p>
          <w:p w14:paraId="5211BE4A" w14:textId="77777777" w:rsidR="001A6107" w:rsidRPr="001A6107" w:rsidRDefault="001A6107" w:rsidP="001A6107">
            <w:pPr>
              <w:widowControl w:val="0"/>
              <w:tabs>
                <w:tab w:val="left" w:pos="2327"/>
              </w:tabs>
              <w:spacing w:after="0" w:line="240" w:lineRule="auto"/>
              <w:jc w:val="center"/>
              <w:rPr>
                <w:rFonts w:ascii="Times New Roman" w:eastAsia="MGCEF+ArialMT" w:hAnsi="Times New Roman" w:cs="Times New Roman"/>
                <w:color w:val="000000"/>
                <w:sz w:val="18"/>
                <w:szCs w:val="18"/>
                <w:lang w:val="en-US"/>
              </w:rPr>
            </w:pPr>
            <w:r w:rsidRPr="001A6107">
              <w:rPr>
                <w:rFonts w:ascii="Times New Roman" w:eastAsia="MGCEF+ArialMT" w:hAnsi="Times New Roman" w:cs="Times New Roman"/>
                <w:color w:val="000000"/>
                <w:sz w:val="18"/>
                <w:szCs w:val="18"/>
                <w:lang w:val="en-US"/>
              </w:rPr>
              <w:t>the answers are incomplete</w:t>
            </w:r>
          </w:p>
          <w:p w14:paraId="2BAEF79A" w14:textId="0DBDF5C0" w:rsidR="00853F07" w:rsidRPr="001A6107" w:rsidRDefault="001A6107" w:rsidP="001A6107">
            <w:pPr>
              <w:widowControl w:val="0"/>
              <w:tabs>
                <w:tab w:val="left" w:pos="2327"/>
              </w:tabs>
              <w:spacing w:after="0" w:line="240" w:lineRule="auto"/>
              <w:jc w:val="center"/>
              <w:rPr>
                <w:rFonts w:ascii="Times New Roman" w:eastAsia="MGCEF+ArialMT" w:hAnsi="Times New Roman" w:cs="Times New Roman"/>
                <w:color w:val="000000"/>
                <w:spacing w:val="-1"/>
                <w:sz w:val="18"/>
                <w:szCs w:val="18"/>
                <w:lang w:val="en-US"/>
              </w:rPr>
            </w:pPr>
            <w:r w:rsidRPr="001A6107">
              <w:rPr>
                <w:rFonts w:ascii="Times New Roman" w:eastAsia="MGCEF+ArialMT" w:hAnsi="Times New Roman" w:cs="Times New Roman"/>
                <w:color w:val="000000"/>
                <w:sz w:val="18"/>
                <w:szCs w:val="18"/>
                <w:lang w:val="en-US"/>
              </w:rPr>
              <w:t>The task was completed with gross errors, the answers to the questions were incomplete, conceptual materials and arguments were poorly used</w:t>
            </w:r>
            <w:r w:rsidR="00853F07" w:rsidRPr="001A6107">
              <w:rPr>
                <w:rFonts w:ascii="Times New Roman" w:eastAsia="MGCEF+ArialMT" w:hAnsi="Times New Roman" w:cs="Times New Roman"/>
                <w:color w:val="000000"/>
                <w:sz w:val="18"/>
                <w:szCs w:val="18"/>
                <w:lang w:val="en-US"/>
              </w:rPr>
              <w:t>.</w:t>
            </w:r>
          </w:p>
        </w:tc>
        <w:tc>
          <w:tcPr>
            <w:tcW w:w="2126"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37286065" w14:textId="77777777" w:rsidR="001A6107" w:rsidRPr="001A6107" w:rsidRDefault="001A6107" w:rsidP="001A6107">
            <w:pPr>
              <w:widowControl w:val="0"/>
              <w:tabs>
                <w:tab w:val="left" w:pos="892"/>
                <w:tab w:val="left" w:pos="2265"/>
              </w:tabs>
              <w:spacing w:after="0" w:line="240" w:lineRule="auto"/>
              <w:jc w:val="center"/>
              <w:rPr>
                <w:rFonts w:ascii="Times New Roman" w:eastAsia="MGCEF+ArialMT" w:hAnsi="Times New Roman" w:cs="Times New Roman"/>
                <w:color w:val="000000"/>
                <w:sz w:val="18"/>
                <w:szCs w:val="18"/>
                <w:lang w:val="en-US"/>
              </w:rPr>
            </w:pPr>
            <w:r w:rsidRPr="001A6107">
              <w:rPr>
                <w:rFonts w:ascii="Times New Roman" w:eastAsia="MGCEF+ArialMT" w:hAnsi="Times New Roman" w:cs="Times New Roman"/>
                <w:color w:val="000000"/>
                <w:sz w:val="18"/>
                <w:szCs w:val="18"/>
                <w:lang w:val="en-US"/>
              </w:rPr>
              <w:t>For problem solving in microbial genetics and engineering</w:t>
            </w:r>
          </w:p>
          <w:p w14:paraId="2306D8DC" w14:textId="77777777" w:rsidR="001A6107" w:rsidRPr="001A6107" w:rsidRDefault="001A6107" w:rsidP="001A6107">
            <w:pPr>
              <w:widowControl w:val="0"/>
              <w:tabs>
                <w:tab w:val="left" w:pos="892"/>
                <w:tab w:val="left" w:pos="2265"/>
              </w:tabs>
              <w:spacing w:after="0" w:line="240" w:lineRule="auto"/>
              <w:jc w:val="center"/>
              <w:rPr>
                <w:rFonts w:ascii="Times New Roman" w:eastAsia="MGCEF+ArialMT" w:hAnsi="Times New Roman" w:cs="Times New Roman"/>
                <w:color w:val="000000"/>
                <w:sz w:val="18"/>
                <w:szCs w:val="18"/>
                <w:lang w:val="en-US"/>
              </w:rPr>
            </w:pPr>
            <w:r w:rsidRPr="001A6107">
              <w:rPr>
                <w:rFonts w:ascii="Times New Roman" w:eastAsia="MGCEF+ArialMT" w:hAnsi="Times New Roman" w:cs="Times New Roman"/>
                <w:color w:val="000000"/>
                <w:sz w:val="18"/>
                <w:szCs w:val="18"/>
                <w:lang w:val="en-US"/>
              </w:rPr>
              <w:t xml:space="preserve">inability to use knowledge </w:t>
            </w:r>
            <w:proofErr w:type="gramStart"/>
            <w:r w:rsidRPr="001A6107">
              <w:rPr>
                <w:rFonts w:ascii="Times New Roman" w:eastAsia="MGCEF+ArialMT" w:hAnsi="Times New Roman" w:cs="Times New Roman"/>
                <w:color w:val="000000"/>
                <w:sz w:val="18"/>
                <w:szCs w:val="18"/>
                <w:lang w:val="en-US"/>
              </w:rPr>
              <w:t>correctly;</w:t>
            </w:r>
            <w:proofErr w:type="gramEnd"/>
          </w:p>
          <w:p w14:paraId="58BA456A" w14:textId="77777777" w:rsidR="001A6107" w:rsidRPr="001A6107" w:rsidRDefault="001A6107" w:rsidP="001A6107">
            <w:pPr>
              <w:widowControl w:val="0"/>
              <w:tabs>
                <w:tab w:val="left" w:pos="892"/>
                <w:tab w:val="left" w:pos="2265"/>
              </w:tabs>
              <w:spacing w:after="0" w:line="240" w:lineRule="auto"/>
              <w:jc w:val="center"/>
              <w:rPr>
                <w:rFonts w:ascii="Times New Roman" w:eastAsia="MGCEF+ArialMT" w:hAnsi="Times New Roman" w:cs="Times New Roman"/>
                <w:color w:val="000000"/>
                <w:sz w:val="18"/>
                <w:szCs w:val="18"/>
                <w:lang w:val="en-US"/>
              </w:rPr>
            </w:pPr>
            <w:r w:rsidRPr="001A6107">
              <w:rPr>
                <w:rFonts w:ascii="Times New Roman" w:eastAsia="MGCEF+ArialMT" w:hAnsi="Times New Roman" w:cs="Times New Roman"/>
                <w:color w:val="000000"/>
                <w:sz w:val="18"/>
                <w:szCs w:val="18"/>
                <w:lang w:val="en-US"/>
              </w:rPr>
              <w:t>conclusion and</w:t>
            </w:r>
          </w:p>
          <w:p w14:paraId="7D05D702" w14:textId="77777777" w:rsidR="001A6107" w:rsidRPr="001A6107" w:rsidRDefault="001A6107" w:rsidP="001A6107">
            <w:pPr>
              <w:widowControl w:val="0"/>
              <w:tabs>
                <w:tab w:val="left" w:pos="892"/>
                <w:tab w:val="left" w:pos="2265"/>
              </w:tabs>
              <w:spacing w:after="0" w:line="240" w:lineRule="auto"/>
              <w:jc w:val="center"/>
              <w:rPr>
                <w:rFonts w:ascii="Times New Roman" w:eastAsia="MGCEF+ArialMT" w:hAnsi="Times New Roman" w:cs="Times New Roman"/>
                <w:color w:val="000000"/>
                <w:sz w:val="18"/>
                <w:szCs w:val="18"/>
                <w:lang w:val="en-US"/>
              </w:rPr>
            </w:pPr>
            <w:proofErr w:type="gramStart"/>
            <w:r w:rsidRPr="001A6107">
              <w:rPr>
                <w:rFonts w:ascii="Times New Roman" w:eastAsia="MGCEF+ArialMT" w:hAnsi="Times New Roman" w:cs="Times New Roman"/>
                <w:color w:val="000000"/>
                <w:sz w:val="18"/>
                <w:szCs w:val="18"/>
                <w:lang w:val="en-US"/>
              </w:rPr>
              <w:t>make generalizations</w:t>
            </w:r>
            <w:proofErr w:type="gramEnd"/>
          </w:p>
          <w:p w14:paraId="64167052" w14:textId="77777777" w:rsidR="001A6107" w:rsidRPr="001A6107" w:rsidRDefault="001A6107" w:rsidP="001A6107">
            <w:pPr>
              <w:widowControl w:val="0"/>
              <w:tabs>
                <w:tab w:val="left" w:pos="892"/>
                <w:tab w:val="left" w:pos="2265"/>
              </w:tabs>
              <w:spacing w:after="0" w:line="240" w:lineRule="auto"/>
              <w:jc w:val="center"/>
              <w:rPr>
                <w:rFonts w:ascii="Times New Roman" w:eastAsia="MGCEF+ArialMT" w:hAnsi="Times New Roman" w:cs="Times New Roman"/>
                <w:color w:val="000000"/>
                <w:sz w:val="18"/>
                <w:szCs w:val="18"/>
                <w:lang w:val="en-US"/>
              </w:rPr>
            </w:pPr>
            <w:r w:rsidRPr="001A6107">
              <w:rPr>
                <w:rFonts w:ascii="Times New Roman" w:eastAsia="MGCEF+ArialMT" w:hAnsi="Times New Roman" w:cs="Times New Roman"/>
                <w:color w:val="000000"/>
                <w:sz w:val="18"/>
                <w:szCs w:val="18"/>
                <w:lang w:val="en-US"/>
              </w:rPr>
              <w:t>not get</w:t>
            </w:r>
          </w:p>
          <w:p w14:paraId="725D8E55" w14:textId="658A105D" w:rsidR="00853F07" w:rsidRPr="00C82761" w:rsidRDefault="001A6107" w:rsidP="001A6107">
            <w:pPr>
              <w:widowControl w:val="0"/>
              <w:tabs>
                <w:tab w:val="left" w:pos="892"/>
                <w:tab w:val="left" w:pos="2265"/>
              </w:tabs>
              <w:spacing w:after="0" w:line="240" w:lineRule="auto"/>
              <w:jc w:val="center"/>
              <w:rPr>
                <w:rFonts w:ascii="Times New Roman" w:eastAsia="MGCEF+ArialMT" w:hAnsi="Times New Roman" w:cs="Times New Roman"/>
                <w:color w:val="000000"/>
                <w:spacing w:val="-1"/>
                <w:sz w:val="18"/>
                <w:szCs w:val="18"/>
              </w:rPr>
            </w:pPr>
            <w:r w:rsidRPr="001A6107">
              <w:rPr>
                <w:rFonts w:ascii="Times New Roman" w:eastAsia="MGCEF+ArialMT" w:hAnsi="Times New Roman" w:cs="Times New Roman"/>
                <w:color w:val="000000"/>
                <w:sz w:val="18"/>
                <w:szCs w:val="18"/>
                <w:lang w:val="en-US"/>
              </w:rPr>
              <w:t xml:space="preserve">The task was not completed, there were no answers to the questions, analysis materials and tools were not used. </w:t>
            </w:r>
            <w:proofErr w:type="spellStart"/>
            <w:r w:rsidRPr="001A6107">
              <w:rPr>
                <w:rFonts w:ascii="Times New Roman" w:eastAsia="MGCEF+ArialMT" w:hAnsi="Times New Roman" w:cs="Times New Roman"/>
                <w:color w:val="000000"/>
                <w:sz w:val="18"/>
                <w:szCs w:val="18"/>
              </w:rPr>
              <w:t>Principles</w:t>
            </w:r>
            <w:proofErr w:type="spellEnd"/>
            <w:r w:rsidRPr="001A6107">
              <w:rPr>
                <w:rFonts w:ascii="Times New Roman" w:eastAsia="MGCEF+ArialMT" w:hAnsi="Times New Roman" w:cs="Times New Roman"/>
                <w:color w:val="000000"/>
                <w:sz w:val="18"/>
                <w:szCs w:val="18"/>
              </w:rPr>
              <w:t xml:space="preserve"> </w:t>
            </w:r>
            <w:proofErr w:type="spellStart"/>
            <w:r w:rsidRPr="001A6107">
              <w:rPr>
                <w:rFonts w:ascii="Times New Roman" w:eastAsia="MGCEF+ArialMT" w:hAnsi="Times New Roman" w:cs="Times New Roman"/>
                <w:color w:val="000000"/>
                <w:sz w:val="18"/>
                <w:szCs w:val="18"/>
              </w:rPr>
              <w:t>of</w:t>
            </w:r>
            <w:proofErr w:type="spellEnd"/>
            <w:r w:rsidRPr="001A6107">
              <w:rPr>
                <w:rFonts w:ascii="Times New Roman" w:eastAsia="MGCEF+ArialMT" w:hAnsi="Times New Roman" w:cs="Times New Roman"/>
                <w:color w:val="000000"/>
                <w:sz w:val="18"/>
                <w:szCs w:val="18"/>
              </w:rPr>
              <w:t xml:space="preserve"> </w:t>
            </w:r>
            <w:proofErr w:type="spellStart"/>
            <w:r w:rsidRPr="001A6107">
              <w:rPr>
                <w:rFonts w:ascii="Times New Roman" w:eastAsia="MGCEF+ArialMT" w:hAnsi="Times New Roman" w:cs="Times New Roman"/>
                <w:color w:val="000000"/>
                <w:sz w:val="18"/>
                <w:szCs w:val="18"/>
              </w:rPr>
              <w:t>final</w:t>
            </w:r>
            <w:proofErr w:type="spellEnd"/>
            <w:r w:rsidRPr="001A6107">
              <w:rPr>
                <w:rFonts w:ascii="Times New Roman" w:eastAsia="MGCEF+ArialMT" w:hAnsi="Times New Roman" w:cs="Times New Roman"/>
                <w:color w:val="000000"/>
                <w:sz w:val="18"/>
                <w:szCs w:val="18"/>
              </w:rPr>
              <w:t xml:space="preserve"> </w:t>
            </w:r>
            <w:proofErr w:type="spellStart"/>
            <w:r w:rsidRPr="001A6107">
              <w:rPr>
                <w:rFonts w:ascii="Times New Roman" w:eastAsia="MGCEF+ArialMT" w:hAnsi="Times New Roman" w:cs="Times New Roman"/>
                <w:color w:val="000000"/>
                <w:sz w:val="18"/>
                <w:szCs w:val="18"/>
              </w:rPr>
              <w:t>control</w:t>
            </w:r>
            <w:proofErr w:type="spellEnd"/>
            <w:r w:rsidRPr="001A6107">
              <w:rPr>
                <w:rFonts w:ascii="Times New Roman" w:eastAsia="MGCEF+ArialMT" w:hAnsi="Times New Roman" w:cs="Times New Roman"/>
                <w:color w:val="000000"/>
                <w:sz w:val="18"/>
                <w:szCs w:val="18"/>
              </w:rPr>
              <w:t xml:space="preserve"> </w:t>
            </w:r>
            <w:proofErr w:type="spellStart"/>
            <w:r w:rsidR="00853F07" w:rsidRPr="00C82761">
              <w:rPr>
                <w:rFonts w:ascii="Times New Roman" w:eastAsia="MGCEF+ArialMT" w:hAnsi="Times New Roman" w:cs="Times New Roman"/>
                <w:color w:val="000000"/>
                <w:sz w:val="18"/>
                <w:szCs w:val="18"/>
              </w:rPr>
              <w:t>бұзу</w:t>
            </w:r>
            <w:proofErr w:type="spellEnd"/>
            <w:r w:rsidR="00853F07" w:rsidRPr="00C82761">
              <w:rPr>
                <w:rFonts w:ascii="Times New Roman" w:eastAsia="MGCEF+ArialMT" w:hAnsi="Times New Roman" w:cs="Times New Roman"/>
                <w:color w:val="000000"/>
                <w:sz w:val="18"/>
                <w:szCs w:val="18"/>
              </w:rPr>
              <w:t>.</w:t>
            </w:r>
          </w:p>
        </w:tc>
      </w:tr>
    </w:tbl>
    <w:p w14:paraId="4352F827" w14:textId="77777777" w:rsidR="00AA4C73" w:rsidRDefault="00AA4C73" w:rsidP="00853F07">
      <w:pPr>
        <w:jc w:val="center"/>
        <w:rPr>
          <w:rFonts w:ascii="KPSPR+TimesNewRomanPSMT" w:eastAsia="KPSPR+TimesNewRomanPSMT" w:hAnsi="KPSPR+TimesNewRomanPSMT" w:cs="KPSPR+TimesNewRomanPSMT"/>
          <w:color w:val="000000"/>
          <w:spacing w:val="1"/>
          <w:w w:val="103"/>
          <w:sz w:val="18"/>
          <w:szCs w:val="18"/>
          <w:lang w:val="en-US"/>
        </w:rPr>
      </w:pPr>
    </w:p>
    <w:p w14:paraId="4DD16A6E" w14:textId="4D7602B7" w:rsidR="00853F07" w:rsidRPr="00AA4C73" w:rsidRDefault="00AA4C73" w:rsidP="00AA4C73">
      <w:pPr>
        <w:jc w:val="both"/>
        <w:rPr>
          <w:rFonts w:ascii="Times New Roman" w:hAnsi="Times New Roman" w:cs="Times New Roman"/>
          <w:sz w:val="18"/>
          <w:szCs w:val="18"/>
          <w:lang w:val="en-US"/>
        </w:rPr>
      </w:pPr>
      <w:r w:rsidRPr="00AA4C73">
        <w:rPr>
          <w:rFonts w:ascii="KPSPR+TimesNewRomanPSMT" w:eastAsia="KPSPR+TimesNewRomanPSMT" w:hAnsi="KPSPR+TimesNewRomanPSMT" w:cs="KPSPR+TimesNewRomanPSMT"/>
          <w:color w:val="000000"/>
          <w:spacing w:val="1"/>
          <w:w w:val="103"/>
          <w:sz w:val="18"/>
          <w:szCs w:val="18"/>
          <w:lang w:val="en-US"/>
        </w:rPr>
        <w:t>Exam tickets consist of 3 questions. A maximum of 100 points for correctly completed tasks, including 30 points for the first question, 30 points for the second question, and 40 points for the third question.</w:t>
      </w:r>
    </w:p>
    <w:p w14:paraId="2CE874E2" w14:textId="77777777" w:rsidR="00853F07" w:rsidRPr="00AA4C73" w:rsidRDefault="00853F07" w:rsidP="00A1739C">
      <w:pPr>
        <w:spacing w:after="0" w:line="240" w:lineRule="auto"/>
        <w:ind w:firstLine="708"/>
        <w:jc w:val="both"/>
        <w:rPr>
          <w:rFonts w:ascii="Times New Roman" w:hAnsi="Times New Roman" w:cs="Times New Roman"/>
          <w:b/>
          <w:sz w:val="20"/>
          <w:szCs w:val="20"/>
          <w:lang w:val="en-US"/>
        </w:rPr>
      </w:pPr>
    </w:p>
    <w:p w14:paraId="6CD8CE60" w14:textId="77777777" w:rsidR="00853F07" w:rsidRPr="00AA4C73" w:rsidRDefault="00853F07" w:rsidP="00A1739C">
      <w:pPr>
        <w:spacing w:after="0" w:line="240" w:lineRule="auto"/>
        <w:ind w:firstLine="708"/>
        <w:jc w:val="both"/>
        <w:rPr>
          <w:rFonts w:ascii="Times New Roman" w:hAnsi="Times New Roman" w:cs="Times New Roman"/>
          <w:b/>
          <w:bCs/>
          <w:sz w:val="20"/>
          <w:szCs w:val="20"/>
          <w:lang w:val="kk-KZ"/>
        </w:rPr>
      </w:pPr>
    </w:p>
    <w:p w14:paraId="33E14AF8" w14:textId="77777777" w:rsidR="00AA4C73" w:rsidRPr="00AA4C73" w:rsidRDefault="00AA4C73" w:rsidP="00AA4C73">
      <w:pPr>
        <w:spacing w:after="0" w:line="240" w:lineRule="auto"/>
        <w:ind w:firstLine="708"/>
        <w:jc w:val="both"/>
        <w:rPr>
          <w:rFonts w:ascii="Times New Roman" w:hAnsi="Times New Roman" w:cs="Times New Roman"/>
          <w:b/>
          <w:bCs/>
          <w:lang w:val="kk-KZ"/>
        </w:rPr>
      </w:pPr>
      <w:r w:rsidRPr="00AA4C73">
        <w:rPr>
          <w:rFonts w:ascii="Times New Roman" w:hAnsi="Times New Roman" w:cs="Times New Roman"/>
          <w:b/>
          <w:bCs/>
          <w:lang w:val="kk-KZ"/>
        </w:rPr>
        <w:t xml:space="preserve">Literature: </w:t>
      </w:r>
    </w:p>
    <w:p w14:paraId="6505CEC7" w14:textId="77777777" w:rsidR="00AA4C73" w:rsidRPr="00AA4C73" w:rsidRDefault="00AA4C73" w:rsidP="00AA4C73">
      <w:pPr>
        <w:spacing w:after="0" w:line="240" w:lineRule="auto"/>
        <w:ind w:firstLine="708"/>
        <w:jc w:val="both"/>
        <w:rPr>
          <w:rFonts w:ascii="Times New Roman" w:hAnsi="Times New Roman" w:cs="Times New Roman"/>
          <w:lang w:val="kk-KZ"/>
        </w:rPr>
      </w:pPr>
      <w:r w:rsidRPr="00AA4C73">
        <w:rPr>
          <w:rFonts w:ascii="Times New Roman" w:hAnsi="Times New Roman" w:cs="Times New Roman"/>
          <w:lang w:val="kk-KZ"/>
        </w:rPr>
        <w:t>1.</w:t>
      </w:r>
      <w:r w:rsidRPr="00AA4C73">
        <w:rPr>
          <w:rFonts w:ascii="Times New Roman" w:hAnsi="Times New Roman" w:cs="Times New Roman"/>
          <w:lang w:val="kk-KZ"/>
        </w:rPr>
        <w:tab/>
        <w:t>Maloy, S. R., Cronan, J. E., &amp; Freifelder, D. (1994). Microbial Genetics. Jones &amp; Bartlett Learning.</w:t>
      </w:r>
    </w:p>
    <w:p w14:paraId="2ADA9B76" w14:textId="77777777" w:rsidR="00AA4C73" w:rsidRPr="00AA4C73" w:rsidRDefault="00AA4C73" w:rsidP="00AA4C73">
      <w:pPr>
        <w:spacing w:after="0" w:line="240" w:lineRule="auto"/>
        <w:ind w:firstLine="708"/>
        <w:jc w:val="both"/>
        <w:rPr>
          <w:rFonts w:ascii="Times New Roman" w:hAnsi="Times New Roman" w:cs="Times New Roman"/>
          <w:lang w:val="kk-KZ"/>
        </w:rPr>
      </w:pPr>
      <w:r w:rsidRPr="00AA4C73">
        <w:rPr>
          <w:rFonts w:ascii="Times New Roman" w:hAnsi="Times New Roman" w:cs="Times New Roman"/>
          <w:lang w:val="kk-KZ"/>
        </w:rPr>
        <w:t>2.</w:t>
      </w:r>
      <w:r w:rsidRPr="00AA4C73">
        <w:rPr>
          <w:rFonts w:ascii="Times New Roman" w:hAnsi="Times New Roman" w:cs="Times New Roman"/>
          <w:lang w:val="kk-KZ"/>
        </w:rPr>
        <w:tab/>
        <w:t>Madigan, M., Martinko, J., Bender, K., Buckley, D., &amp; Stahl, D. (2015). Brock Biology of Microorganisms. Pearson.</w:t>
      </w:r>
    </w:p>
    <w:p w14:paraId="1F8AB850" w14:textId="77777777" w:rsidR="00AA4C73" w:rsidRPr="00AA4C73" w:rsidRDefault="00AA4C73" w:rsidP="00AA4C73">
      <w:pPr>
        <w:spacing w:after="0" w:line="240" w:lineRule="auto"/>
        <w:ind w:firstLine="708"/>
        <w:jc w:val="both"/>
        <w:rPr>
          <w:rFonts w:ascii="Times New Roman" w:hAnsi="Times New Roman" w:cs="Times New Roman"/>
          <w:lang w:val="kk-KZ"/>
        </w:rPr>
      </w:pPr>
      <w:r w:rsidRPr="00AA4C73">
        <w:rPr>
          <w:rFonts w:ascii="Times New Roman" w:hAnsi="Times New Roman" w:cs="Times New Roman"/>
          <w:lang w:val="kk-KZ"/>
        </w:rPr>
        <w:t>3.</w:t>
      </w:r>
      <w:r w:rsidRPr="00AA4C73">
        <w:rPr>
          <w:rFonts w:ascii="Times New Roman" w:hAnsi="Times New Roman" w:cs="Times New Roman"/>
          <w:lang w:val="kk-KZ"/>
        </w:rPr>
        <w:tab/>
        <w:t>Lander, E. S. et al. (2016). CRISPR-Cas: A Laboratory Manual. Cold Spring Harbor Laboratory Press.</w:t>
      </w:r>
    </w:p>
    <w:p w14:paraId="27CDA29D" w14:textId="77777777" w:rsidR="00AA4C73" w:rsidRPr="00AA4C73" w:rsidRDefault="00AA4C73" w:rsidP="00AA4C73">
      <w:pPr>
        <w:spacing w:after="0" w:line="240" w:lineRule="auto"/>
        <w:ind w:firstLine="708"/>
        <w:jc w:val="both"/>
        <w:rPr>
          <w:rFonts w:ascii="Times New Roman" w:hAnsi="Times New Roman" w:cs="Times New Roman"/>
          <w:lang w:val="kk-KZ"/>
        </w:rPr>
      </w:pPr>
      <w:r w:rsidRPr="00AA4C73">
        <w:rPr>
          <w:rFonts w:ascii="Times New Roman" w:hAnsi="Times New Roman" w:cs="Times New Roman"/>
          <w:lang w:val="kk-KZ"/>
        </w:rPr>
        <w:t>4.</w:t>
      </w:r>
      <w:r w:rsidRPr="00AA4C73">
        <w:rPr>
          <w:rFonts w:ascii="Times New Roman" w:hAnsi="Times New Roman" w:cs="Times New Roman"/>
          <w:lang w:val="kk-KZ"/>
        </w:rPr>
        <w:tab/>
        <w:t xml:space="preserve">Buckingham and Flaw’s, “Molecular Diagnostics: Fundamentals, Methods and Clinical Applications”, F.A. DavisCompany; Firstedition, 2007. </w:t>
      </w:r>
    </w:p>
    <w:p w14:paraId="16E43ACD" w14:textId="77777777" w:rsidR="00AA4C73" w:rsidRPr="00AA4C73" w:rsidRDefault="00AA4C73" w:rsidP="00AA4C73">
      <w:pPr>
        <w:spacing w:after="0" w:line="240" w:lineRule="auto"/>
        <w:ind w:firstLine="708"/>
        <w:jc w:val="both"/>
        <w:rPr>
          <w:rFonts w:ascii="Times New Roman" w:hAnsi="Times New Roman" w:cs="Times New Roman"/>
          <w:lang w:val="kk-KZ"/>
        </w:rPr>
      </w:pPr>
      <w:r w:rsidRPr="00AA4C73">
        <w:rPr>
          <w:rFonts w:ascii="Times New Roman" w:hAnsi="Times New Roman" w:cs="Times New Roman"/>
          <w:lang w:val="kk-KZ"/>
        </w:rPr>
        <w:t>5.</w:t>
      </w:r>
      <w:r w:rsidRPr="00AA4C73">
        <w:rPr>
          <w:rFonts w:ascii="Times New Roman" w:hAnsi="Times New Roman" w:cs="Times New Roman"/>
          <w:lang w:val="kk-KZ"/>
        </w:rPr>
        <w:tab/>
        <w:t>Jens Kurreck, Cy Aaron Stein, Molecular Medicine: An Introduction, 2016</w:t>
      </w:r>
    </w:p>
    <w:p w14:paraId="4CB0952D" w14:textId="77777777" w:rsidR="00AA4C73" w:rsidRPr="00AA4C73" w:rsidRDefault="00AA4C73" w:rsidP="00AA4C73">
      <w:pPr>
        <w:spacing w:after="0" w:line="240" w:lineRule="auto"/>
        <w:ind w:firstLine="708"/>
        <w:jc w:val="both"/>
        <w:rPr>
          <w:rFonts w:ascii="Times New Roman" w:hAnsi="Times New Roman" w:cs="Times New Roman"/>
          <w:lang w:val="kk-KZ"/>
        </w:rPr>
      </w:pPr>
      <w:r w:rsidRPr="00AA4C73">
        <w:rPr>
          <w:rFonts w:ascii="Times New Roman" w:hAnsi="Times New Roman" w:cs="Times New Roman"/>
          <w:lang w:val="kk-KZ"/>
        </w:rPr>
        <w:t>6.</w:t>
      </w:r>
      <w:r w:rsidRPr="00AA4C73">
        <w:rPr>
          <w:rFonts w:ascii="Times New Roman" w:hAnsi="Times New Roman" w:cs="Times New Roman"/>
          <w:lang w:val="kk-KZ"/>
        </w:rPr>
        <w:tab/>
        <w:t>Doudna, J. A., &amp; Sternberg, S. H. (2017). A Crack in Creation: Gene Editing and the Unthinkable Power to Control Evolution. Houghton Mifflin Harcourt.</w:t>
      </w:r>
    </w:p>
    <w:p w14:paraId="2D57BCDC" w14:textId="77777777" w:rsidR="00AA4C73" w:rsidRPr="00AA4C73" w:rsidRDefault="00AA4C73" w:rsidP="00AA4C73">
      <w:pPr>
        <w:spacing w:after="0" w:line="240" w:lineRule="auto"/>
        <w:ind w:firstLine="708"/>
        <w:jc w:val="both"/>
        <w:rPr>
          <w:rFonts w:ascii="Times New Roman" w:hAnsi="Times New Roman" w:cs="Times New Roman"/>
          <w:lang w:val="kk-KZ"/>
        </w:rPr>
      </w:pPr>
      <w:r w:rsidRPr="00AA4C73">
        <w:rPr>
          <w:rFonts w:ascii="Times New Roman" w:hAnsi="Times New Roman" w:cs="Times New Roman"/>
          <w:lang w:val="kk-KZ"/>
        </w:rPr>
        <w:t>7.</w:t>
      </w:r>
      <w:r w:rsidRPr="00AA4C73">
        <w:rPr>
          <w:rFonts w:ascii="Times New Roman" w:hAnsi="Times New Roman" w:cs="Times New Roman"/>
          <w:lang w:val="kk-KZ"/>
        </w:rPr>
        <w:tab/>
        <w:t>Green, M. R., &amp; Sambrook, J. (2012). Molecular Cloning: A Laboratory Manual. Cold Spring Harbor Laboratory Press.</w:t>
      </w:r>
    </w:p>
    <w:p w14:paraId="19F511C6" w14:textId="77777777" w:rsidR="00AA4C73" w:rsidRPr="00AA4C73" w:rsidRDefault="00AA4C73" w:rsidP="00AA4C73">
      <w:pPr>
        <w:spacing w:after="0" w:line="240" w:lineRule="auto"/>
        <w:ind w:firstLine="708"/>
        <w:jc w:val="both"/>
        <w:rPr>
          <w:rFonts w:ascii="Times New Roman" w:hAnsi="Times New Roman" w:cs="Times New Roman"/>
          <w:lang w:val="kk-KZ"/>
        </w:rPr>
      </w:pPr>
      <w:r w:rsidRPr="00AA4C73">
        <w:rPr>
          <w:rFonts w:ascii="Times New Roman" w:hAnsi="Times New Roman" w:cs="Times New Roman"/>
          <w:lang w:val="kk-KZ"/>
        </w:rPr>
        <w:t>8.</w:t>
      </w:r>
      <w:r w:rsidRPr="00AA4C73">
        <w:rPr>
          <w:rFonts w:ascii="Times New Roman" w:hAnsi="Times New Roman" w:cs="Times New Roman"/>
          <w:lang w:val="kk-KZ"/>
        </w:rPr>
        <w:tab/>
        <w:t>Gasser, R. B., &amp; von Samson-Himmelstjerna, G. (2016). Genomics and Molecular Genetics of Parasites. Springer.</w:t>
      </w:r>
    </w:p>
    <w:p w14:paraId="69B7A834" w14:textId="77777777" w:rsidR="00AA4C73" w:rsidRPr="00AA4C73" w:rsidRDefault="00AA4C73" w:rsidP="00AA4C73">
      <w:pPr>
        <w:spacing w:after="0" w:line="240" w:lineRule="auto"/>
        <w:ind w:firstLine="708"/>
        <w:jc w:val="both"/>
        <w:rPr>
          <w:rFonts w:ascii="Times New Roman" w:hAnsi="Times New Roman" w:cs="Times New Roman"/>
          <w:lang w:val="kk-KZ"/>
        </w:rPr>
      </w:pPr>
    </w:p>
    <w:p w14:paraId="45BCB379" w14:textId="77777777" w:rsidR="00AA4C73" w:rsidRPr="00AA4C73" w:rsidRDefault="00AA4C73" w:rsidP="00AA4C73">
      <w:pPr>
        <w:spacing w:after="0" w:line="240" w:lineRule="auto"/>
        <w:ind w:firstLine="708"/>
        <w:jc w:val="both"/>
        <w:rPr>
          <w:rFonts w:ascii="Times New Roman" w:hAnsi="Times New Roman" w:cs="Times New Roman"/>
          <w:b/>
          <w:bCs/>
          <w:lang w:val="kk-KZ"/>
        </w:rPr>
      </w:pPr>
      <w:r w:rsidRPr="00AA4C73">
        <w:rPr>
          <w:rFonts w:ascii="Times New Roman" w:hAnsi="Times New Roman" w:cs="Times New Roman"/>
          <w:b/>
          <w:bCs/>
          <w:lang w:val="kk-KZ"/>
        </w:rPr>
        <w:t>Additional materials:</w:t>
      </w:r>
    </w:p>
    <w:p w14:paraId="733E07F7" w14:textId="77777777" w:rsidR="00AA4C73" w:rsidRPr="00AA4C73" w:rsidRDefault="00AA4C73" w:rsidP="00AA4C73">
      <w:pPr>
        <w:spacing w:after="0" w:line="240" w:lineRule="auto"/>
        <w:ind w:firstLine="708"/>
        <w:jc w:val="both"/>
        <w:rPr>
          <w:rFonts w:ascii="Times New Roman" w:hAnsi="Times New Roman" w:cs="Times New Roman"/>
          <w:lang w:val="kk-KZ"/>
        </w:rPr>
      </w:pPr>
      <w:r w:rsidRPr="00AA4C73">
        <w:rPr>
          <w:rFonts w:ascii="Times New Roman" w:hAnsi="Times New Roman" w:cs="Times New Roman"/>
          <w:lang w:val="kk-KZ"/>
        </w:rPr>
        <w:t>Scientific articles from the journals Nature Microbiology, Journal of Bacteriology, Applied and Environmental Microbiology.</w:t>
      </w:r>
    </w:p>
    <w:p w14:paraId="2DC474DC" w14:textId="77777777" w:rsidR="00AA4C73" w:rsidRPr="00AA4C73" w:rsidRDefault="00AA4C73" w:rsidP="00AA4C73">
      <w:pPr>
        <w:spacing w:after="0" w:line="240" w:lineRule="auto"/>
        <w:ind w:firstLine="708"/>
        <w:jc w:val="both"/>
        <w:rPr>
          <w:rFonts w:ascii="Times New Roman" w:hAnsi="Times New Roman" w:cs="Times New Roman"/>
          <w:lang w:val="kk-KZ"/>
        </w:rPr>
      </w:pPr>
    </w:p>
    <w:p w14:paraId="64C3E593" w14:textId="77777777" w:rsidR="00AA4C73" w:rsidRPr="00AA4C73" w:rsidRDefault="00AA4C73" w:rsidP="00AA4C73">
      <w:pPr>
        <w:spacing w:after="0" w:line="240" w:lineRule="auto"/>
        <w:ind w:firstLine="708"/>
        <w:jc w:val="both"/>
        <w:rPr>
          <w:rFonts w:ascii="Times New Roman" w:hAnsi="Times New Roman" w:cs="Times New Roman"/>
          <w:b/>
          <w:bCs/>
          <w:lang w:val="kk-KZ"/>
        </w:rPr>
      </w:pPr>
      <w:r w:rsidRPr="00AA4C73">
        <w:rPr>
          <w:rFonts w:ascii="Times New Roman" w:hAnsi="Times New Roman" w:cs="Times New Roman"/>
          <w:b/>
          <w:bCs/>
          <w:lang w:val="kk-KZ"/>
        </w:rPr>
        <w:t>Research infrastructure</w:t>
      </w:r>
    </w:p>
    <w:p w14:paraId="4A4B2772" w14:textId="77777777" w:rsidR="00AA4C73" w:rsidRPr="00AA4C73" w:rsidRDefault="00AA4C73" w:rsidP="00AA4C73">
      <w:pPr>
        <w:spacing w:after="0" w:line="240" w:lineRule="auto"/>
        <w:ind w:firstLine="708"/>
        <w:jc w:val="both"/>
        <w:rPr>
          <w:rFonts w:ascii="Times New Roman" w:hAnsi="Times New Roman" w:cs="Times New Roman"/>
          <w:lang w:val="kk-KZ"/>
        </w:rPr>
      </w:pPr>
      <w:r w:rsidRPr="00AA4C73">
        <w:rPr>
          <w:rFonts w:ascii="Times New Roman" w:hAnsi="Times New Roman" w:cs="Times New Roman"/>
          <w:lang w:val="kk-KZ"/>
        </w:rPr>
        <w:t>1.</w:t>
      </w:r>
      <w:r w:rsidRPr="00AA4C73">
        <w:rPr>
          <w:rFonts w:ascii="Times New Roman" w:hAnsi="Times New Roman" w:cs="Times New Roman"/>
          <w:lang w:val="kk-KZ"/>
        </w:rPr>
        <w:tab/>
        <w:t>Classes of Biology and Biotechnology department of KazNU</w:t>
      </w:r>
    </w:p>
    <w:p w14:paraId="40352199" w14:textId="77777777" w:rsidR="00AA4C73" w:rsidRPr="00AA4C73" w:rsidRDefault="00AA4C73" w:rsidP="00AA4C73">
      <w:pPr>
        <w:spacing w:after="0" w:line="240" w:lineRule="auto"/>
        <w:ind w:firstLine="708"/>
        <w:jc w:val="both"/>
        <w:rPr>
          <w:rFonts w:ascii="Times New Roman" w:hAnsi="Times New Roman" w:cs="Times New Roman"/>
          <w:lang w:val="kk-KZ"/>
        </w:rPr>
      </w:pPr>
      <w:r w:rsidRPr="00AA4C73">
        <w:rPr>
          <w:rFonts w:ascii="Times New Roman" w:hAnsi="Times New Roman" w:cs="Times New Roman"/>
          <w:lang w:val="kk-KZ"/>
        </w:rPr>
        <w:t>2.</w:t>
      </w:r>
      <w:r w:rsidRPr="00AA4C73">
        <w:rPr>
          <w:rFonts w:ascii="Times New Roman" w:hAnsi="Times New Roman" w:cs="Times New Roman"/>
          <w:lang w:val="kk-KZ"/>
        </w:rPr>
        <w:tab/>
        <w:t>Research Institute of Sustainability of Ecology of Bioresources</w:t>
      </w:r>
    </w:p>
    <w:p w14:paraId="5156B49C" w14:textId="77777777" w:rsidR="00AA4C73" w:rsidRPr="00AA4C73" w:rsidRDefault="00AA4C73" w:rsidP="00AA4C73">
      <w:pPr>
        <w:spacing w:after="0" w:line="240" w:lineRule="auto"/>
        <w:ind w:firstLine="708"/>
        <w:jc w:val="both"/>
        <w:rPr>
          <w:rFonts w:ascii="Times New Roman" w:hAnsi="Times New Roman" w:cs="Times New Roman"/>
          <w:lang w:val="kk-KZ"/>
        </w:rPr>
      </w:pPr>
      <w:r w:rsidRPr="00AA4C73">
        <w:rPr>
          <w:rFonts w:ascii="Times New Roman" w:hAnsi="Times New Roman" w:cs="Times New Roman"/>
          <w:lang w:val="kk-KZ"/>
        </w:rPr>
        <w:t>3.</w:t>
      </w:r>
      <w:r w:rsidRPr="00AA4C73">
        <w:rPr>
          <w:rFonts w:ascii="Times New Roman" w:hAnsi="Times New Roman" w:cs="Times New Roman"/>
          <w:lang w:val="kk-KZ"/>
        </w:rPr>
        <w:tab/>
      </w:r>
    </w:p>
    <w:p w14:paraId="065BB033" w14:textId="77777777" w:rsidR="00AA4C73" w:rsidRPr="00AA4C73" w:rsidRDefault="00AA4C73" w:rsidP="00AA4C73">
      <w:pPr>
        <w:spacing w:after="0" w:line="240" w:lineRule="auto"/>
        <w:ind w:firstLine="708"/>
        <w:jc w:val="both"/>
        <w:rPr>
          <w:rFonts w:ascii="Times New Roman" w:hAnsi="Times New Roman" w:cs="Times New Roman"/>
          <w:b/>
          <w:bCs/>
          <w:lang w:val="kk-KZ"/>
        </w:rPr>
      </w:pPr>
      <w:r w:rsidRPr="00AA4C73">
        <w:rPr>
          <w:rFonts w:ascii="Times New Roman" w:hAnsi="Times New Roman" w:cs="Times New Roman"/>
          <w:b/>
          <w:bCs/>
          <w:lang w:val="kk-KZ"/>
        </w:rPr>
        <w:t xml:space="preserve">Internet resources </w:t>
      </w:r>
    </w:p>
    <w:p w14:paraId="06833ABF" w14:textId="77777777" w:rsidR="00AA4C73" w:rsidRPr="00AA4C73" w:rsidRDefault="00AA4C73" w:rsidP="00AA4C73">
      <w:pPr>
        <w:spacing w:after="0" w:line="240" w:lineRule="auto"/>
        <w:ind w:firstLine="708"/>
        <w:jc w:val="both"/>
        <w:rPr>
          <w:rFonts w:ascii="Times New Roman" w:hAnsi="Times New Roman" w:cs="Times New Roman"/>
          <w:lang w:val="kk-KZ"/>
        </w:rPr>
      </w:pPr>
      <w:r w:rsidRPr="00AA4C73">
        <w:rPr>
          <w:rFonts w:ascii="Times New Roman" w:hAnsi="Times New Roman" w:cs="Times New Roman"/>
          <w:lang w:val="kk-KZ"/>
        </w:rPr>
        <w:t xml:space="preserve">1. http://elibrary.kaznu.kz/ru </w:t>
      </w:r>
    </w:p>
    <w:p w14:paraId="737156EC" w14:textId="77777777" w:rsidR="00AA4C73" w:rsidRPr="00AA4C73" w:rsidRDefault="00AA4C73" w:rsidP="00AA4C73">
      <w:pPr>
        <w:spacing w:after="0" w:line="240" w:lineRule="auto"/>
        <w:ind w:firstLine="708"/>
        <w:jc w:val="both"/>
        <w:rPr>
          <w:rFonts w:ascii="Times New Roman" w:hAnsi="Times New Roman" w:cs="Times New Roman"/>
          <w:lang w:val="kk-KZ"/>
        </w:rPr>
      </w:pPr>
      <w:r w:rsidRPr="00AA4C73">
        <w:rPr>
          <w:rFonts w:ascii="Times New Roman" w:hAnsi="Times New Roman" w:cs="Times New Roman"/>
          <w:lang w:val="kk-KZ"/>
        </w:rPr>
        <w:t>2. MOOC / video lectures, etc.</w:t>
      </w:r>
    </w:p>
    <w:p w14:paraId="5E209C03" w14:textId="77777777" w:rsidR="00AA4C73" w:rsidRPr="00AA4C73" w:rsidRDefault="00AA4C73" w:rsidP="00AA4C73">
      <w:pPr>
        <w:spacing w:after="0" w:line="240" w:lineRule="auto"/>
        <w:ind w:firstLine="708"/>
        <w:jc w:val="both"/>
        <w:rPr>
          <w:rFonts w:ascii="Times New Roman" w:hAnsi="Times New Roman" w:cs="Times New Roman"/>
          <w:lang w:val="kk-KZ"/>
        </w:rPr>
      </w:pPr>
      <w:r w:rsidRPr="00AA4C73">
        <w:rPr>
          <w:rFonts w:ascii="Times New Roman" w:hAnsi="Times New Roman" w:cs="Times New Roman"/>
          <w:lang w:val="kk-KZ"/>
        </w:rPr>
        <w:t>3. Google Scholar</w:t>
      </w:r>
    </w:p>
    <w:p w14:paraId="240DF7BB" w14:textId="77777777" w:rsidR="00AA4C73" w:rsidRPr="00AA4C73" w:rsidRDefault="00AA4C73" w:rsidP="00AA4C73">
      <w:pPr>
        <w:spacing w:after="0" w:line="240" w:lineRule="auto"/>
        <w:ind w:firstLine="708"/>
        <w:jc w:val="both"/>
        <w:rPr>
          <w:rFonts w:ascii="Times New Roman" w:hAnsi="Times New Roman" w:cs="Times New Roman"/>
          <w:lang w:val="kk-KZ"/>
        </w:rPr>
      </w:pPr>
      <w:r w:rsidRPr="00AA4C73">
        <w:rPr>
          <w:rFonts w:ascii="Times New Roman" w:hAnsi="Times New Roman" w:cs="Times New Roman"/>
          <w:lang w:val="kk-KZ"/>
        </w:rPr>
        <w:t>4. Sciencedirect.com</w:t>
      </w:r>
    </w:p>
    <w:p w14:paraId="46E59634" w14:textId="77777777" w:rsidR="00AA4C73" w:rsidRPr="00AA4C73" w:rsidRDefault="00AA4C73" w:rsidP="00AA4C73">
      <w:pPr>
        <w:spacing w:after="0" w:line="240" w:lineRule="auto"/>
        <w:ind w:firstLine="708"/>
        <w:jc w:val="both"/>
        <w:rPr>
          <w:rFonts w:ascii="Times New Roman" w:hAnsi="Times New Roman" w:cs="Times New Roman"/>
          <w:lang w:val="kk-KZ"/>
        </w:rPr>
      </w:pPr>
      <w:r w:rsidRPr="00AA4C73">
        <w:rPr>
          <w:rFonts w:ascii="Times New Roman" w:hAnsi="Times New Roman" w:cs="Times New Roman"/>
          <w:lang w:val="kk-KZ"/>
        </w:rPr>
        <w:t>5. academia.edu</w:t>
      </w:r>
    </w:p>
    <w:p w14:paraId="547235A1" w14:textId="3F8F113B" w:rsidR="00853F07" w:rsidRPr="001A6107" w:rsidRDefault="00AA4C73" w:rsidP="001A6107">
      <w:pPr>
        <w:spacing w:after="0" w:line="240" w:lineRule="auto"/>
        <w:ind w:firstLine="708"/>
        <w:jc w:val="both"/>
        <w:rPr>
          <w:rFonts w:ascii="Times New Roman" w:hAnsi="Times New Roman" w:cs="Times New Roman"/>
          <w:lang w:val="en-US"/>
        </w:rPr>
      </w:pPr>
      <w:r w:rsidRPr="00AA4C73">
        <w:rPr>
          <w:rFonts w:ascii="Times New Roman" w:hAnsi="Times New Roman" w:cs="Times New Roman"/>
          <w:lang w:val="kk-KZ"/>
        </w:rPr>
        <w:t>6. researchgate</w:t>
      </w:r>
    </w:p>
    <w:p w14:paraId="3C804BF6" w14:textId="77777777" w:rsidR="00853F07" w:rsidRPr="00AA4C73" w:rsidRDefault="00853F07" w:rsidP="00A1739C">
      <w:pPr>
        <w:spacing w:after="0" w:line="240" w:lineRule="auto"/>
        <w:ind w:firstLine="708"/>
        <w:jc w:val="both"/>
        <w:rPr>
          <w:rFonts w:ascii="Times New Roman" w:hAnsi="Times New Roman" w:cs="Times New Roman"/>
          <w:sz w:val="20"/>
          <w:szCs w:val="20"/>
          <w:lang w:val="kk-KZ"/>
        </w:rPr>
      </w:pPr>
    </w:p>
    <w:p w14:paraId="20EEFA7B" w14:textId="77777777" w:rsidR="00853F07" w:rsidRDefault="00853F07" w:rsidP="00A1739C">
      <w:pPr>
        <w:spacing w:after="0" w:line="240" w:lineRule="auto"/>
        <w:ind w:firstLine="708"/>
        <w:jc w:val="both"/>
        <w:rPr>
          <w:rFonts w:ascii="Times New Roman" w:hAnsi="Times New Roman" w:cs="Times New Roman"/>
          <w:b/>
          <w:sz w:val="20"/>
          <w:szCs w:val="20"/>
          <w:lang w:val="kk-KZ"/>
        </w:rPr>
      </w:pPr>
    </w:p>
    <w:p w14:paraId="0B0BF98F" w14:textId="77777777" w:rsidR="00853F07" w:rsidRDefault="00853F07" w:rsidP="00A1739C">
      <w:pPr>
        <w:spacing w:after="0" w:line="240" w:lineRule="auto"/>
        <w:ind w:firstLine="708"/>
        <w:jc w:val="both"/>
        <w:rPr>
          <w:rFonts w:ascii="Times New Roman" w:hAnsi="Times New Roman" w:cs="Times New Roman"/>
          <w:b/>
          <w:sz w:val="20"/>
          <w:szCs w:val="20"/>
          <w:lang w:val="kk-KZ"/>
        </w:rPr>
      </w:pPr>
    </w:p>
    <w:p w14:paraId="65719141" w14:textId="77777777" w:rsidR="00853F07" w:rsidRDefault="00853F07" w:rsidP="00A1739C">
      <w:pPr>
        <w:spacing w:after="0" w:line="240" w:lineRule="auto"/>
        <w:ind w:firstLine="708"/>
        <w:jc w:val="both"/>
        <w:rPr>
          <w:rFonts w:ascii="Times New Roman" w:hAnsi="Times New Roman" w:cs="Times New Roman"/>
          <w:b/>
          <w:sz w:val="20"/>
          <w:szCs w:val="20"/>
          <w:lang w:val="kk-KZ"/>
        </w:rPr>
      </w:pPr>
    </w:p>
    <w:p w14:paraId="50DE4E31" w14:textId="77777777" w:rsidR="00853F07" w:rsidRDefault="00853F07" w:rsidP="00A1739C">
      <w:pPr>
        <w:spacing w:after="0" w:line="240" w:lineRule="auto"/>
        <w:ind w:firstLine="708"/>
        <w:jc w:val="both"/>
        <w:rPr>
          <w:rFonts w:ascii="Times New Roman" w:hAnsi="Times New Roman" w:cs="Times New Roman"/>
          <w:b/>
          <w:sz w:val="20"/>
          <w:szCs w:val="20"/>
          <w:lang w:val="kk-KZ"/>
        </w:rPr>
      </w:pPr>
    </w:p>
    <w:p w14:paraId="7B6A96FF" w14:textId="77777777" w:rsidR="00853F07" w:rsidRDefault="00853F07" w:rsidP="00A1739C">
      <w:pPr>
        <w:spacing w:after="0" w:line="240" w:lineRule="auto"/>
        <w:ind w:firstLine="708"/>
        <w:jc w:val="both"/>
        <w:rPr>
          <w:rFonts w:ascii="Times New Roman" w:hAnsi="Times New Roman" w:cs="Times New Roman"/>
          <w:b/>
          <w:sz w:val="20"/>
          <w:szCs w:val="20"/>
          <w:lang w:val="kk-KZ"/>
        </w:rPr>
      </w:pPr>
    </w:p>
    <w:p w14:paraId="432FB5BD" w14:textId="77777777" w:rsidR="00853F07" w:rsidRDefault="00853F07" w:rsidP="00A1739C">
      <w:pPr>
        <w:spacing w:after="0" w:line="240" w:lineRule="auto"/>
        <w:ind w:firstLine="708"/>
        <w:jc w:val="both"/>
        <w:rPr>
          <w:rFonts w:ascii="Times New Roman" w:hAnsi="Times New Roman" w:cs="Times New Roman"/>
          <w:b/>
          <w:sz w:val="20"/>
          <w:szCs w:val="20"/>
          <w:lang w:val="kk-KZ"/>
        </w:rPr>
      </w:pPr>
    </w:p>
    <w:p w14:paraId="185BEC4E" w14:textId="77777777" w:rsidR="00853F07" w:rsidRDefault="00853F07" w:rsidP="00A1739C">
      <w:pPr>
        <w:spacing w:after="0" w:line="240" w:lineRule="auto"/>
        <w:ind w:firstLine="708"/>
        <w:jc w:val="both"/>
        <w:rPr>
          <w:rFonts w:ascii="Times New Roman" w:hAnsi="Times New Roman" w:cs="Times New Roman"/>
          <w:b/>
          <w:sz w:val="20"/>
          <w:szCs w:val="20"/>
          <w:lang w:val="kk-KZ"/>
        </w:rPr>
      </w:pPr>
    </w:p>
    <w:p w14:paraId="19851B3E" w14:textId="77777777" w:rsidR="00853F07" w:rsidRDefault="00853F07" w:rsidP="00A1739C">
      <w:pPr>
        <w:spacing w:after="0" w:line="240" w:lineRule="auto"/>
        <w:ind w:firstLine="708"/>
        <w:jc w:val="both"/>
        <w:rPr>
          <w:rFonts w:ascii="Times New Roman" w:hAnsi="Times New Roman" w:cs="Times New Roman"/>
          <w:b/>
          <w:sz w:val="20"/>
          <w:szCs w:val="20"/>
          <w:lang w:val="kk-KZ"/>
        </w:rPr>
      </w:pPr>
    </w:p>
    <w:p w14:paraId="2272E820" w14:textId="77777777" w:rsidR="00853F07" w:rsidRDefault="00853F07" w:rsidP="00A1739C">
      <w:pPr>
        <w:spacing w:after="0" w:line="240" w:lineRule="auto"/>
        <w:ind w:firstLine="708"/>
        <w:jc w:val="both"/>
        <w:rPr>
          <w:rFonts w:ascii="Times New Roman" w:hAnsi="Times New Roman" w:cs="Times New Roman"/>
          <w:b/>
          <w:sz w:val="20"/>
          <w:szCs w:val="20"/>
          <w:lang w:val="kk-KZ"/>
        </w:rPr>
      </w:pPr>
    </w:p>
    <w:p w14:paraId="2D3FDBDB" w14:textId="77777777" w:rsidR="00853F07" w:rsidRDefault="00853F07" w:rsidP="00A1739C">
      <w:pPr>
        <w:spacing w:after="0" w:line="240" w:lineRule="auto"/>
        <w:ind w:firstLine="708"/>
        <w:jc w:val="both"/>
        <w:rPr>
          <w:rFonts w:ascii="Times New Roman" w:hAnsi="Times New Roman" w:cs="Times New Roman"/>
          <w:b/>
          <w:sz w:val="20"/>
          <w:szCs w:val="20"/>
          <w:lang w:val="kk-KZ"/>
        </w:rPr>
      </w:pPr>
    </w:p>
    <w:p w14:paraId="05E23E4C" w14:textId="77777777" w:rsidR="00853F07" w:rsidRDefault="00853F07" w:rsidP="00A1739C">
      <w:pPr>
        <w:spacing w:after="0" w:line="240" w:lineRule="auto"/>
        <w:ind w:firstLine="708"/>
        <w:jc w:val="both"/>
        <w:rPr>
          <w:rFonts w:ascii="Times New Roman" w:hAnsi="Times New Roman" w:cs="Times New Roman"/>
          <w:b/>
          <w:sz w:val="20"/>
          <w:szCs w:val="20"/>
          <w:lang w:val="kk-KZ"/>
        </w:rPr>
      </w:pPr>
    </w:p>
    <w:p w14:paraId="537CA600" w14:textId="77777777" w:rsidR="00853F07" w:rsidRDefault="00853F07" w:rsidP="00A1739C">
      <w:pPr>
        <w:spacing w:after="0" w:line="240" w:lineRule="auto"/>
        <w:ind w:firstLine="708"/>
        <w:jc w:val="both"/>
        <w:rPr>
          <w:rFonts w:ascii="Times New Roman" w:hAnsi="Times New Roman" w:cs="Times New Roman"/>
          <w:b/>
          <w:sz w:val="20"/>
          <w:szCs w:val="20"/>
          <w:lang w:val="kk-KZ"/>
        </w:rPr>
      </w:pPr>
    </w:p>
    <w:p w14:paraId="6FF93746" w14:textId="77777777" w:rsidR="00853F07" w:rsidRDefault="00853F07" w:rsidP="00A1739C">
      <w:pPr>
        <w:spacing w:after="0" w:line="240" w:lineRule="auto"/>
        <w:ind w:firstLine="708"/>
        <w:jc w:val="both"/>
        <w:rPr>
          <w:rFonts w:ascii="Times New Roman" w:hAnsi="Times New Roman" w:cs="Times New Roman"/>
          <w:b/>
          <w:sz w:val="20"/>
          <w:szCs w:val="20"/>
          <w:lang w:val="kk-KZ"/>
        </w:rPr>
      </w:pPr>
    </w:p>
    <w:p w14:paraId="46CA5A23" w14:textId="77777777" w:rsidR="00853F07" w:rsidRDefault="00853F07" w:rsidP="00A1739C">
      <w:pPr>
        <w:spacing w:after="0" w:line="240" w:lineRule="auto"/>
        <w:ind w:firstLine="708"/>
        <w:jc w:val="both"/>
        <w:rPr>
          <w:rFonts w:ascii="Times New Roman" w:hAnsi="Times New Roman" w:cs="Times New Roman"/>
          <w:b/>
          <w:sz w:val="20"/>
          <w:szCs w:val="20"/>
          <w:lang w:val="kk-KZ"/>
        </w:rPr>
      </w:pPr>
    </w:p>
    <w:p w14:paraId="5BF0C528" w14:textId="77777777" w:rsidR="00853F07" w:rsidRDefault="00853F07" w:rsidP="00A1739C">
      <w:pPr>
        <w:spacing w:after="0" w:line="240" w:lineRule="auto"/>
        <w:ind w:firstLine="708"/>
        <w:jc w:val="both"/>
        <w:rPr>
          <w:rFonts w:ascii="Times New Roman" w:hAnsi="Times New Roman" w:cs="Times New Roman"/>
          <w:b/>
          <w:sz w:val="20"/>
          <w:szCs w:val="20"/>
          <w:lang w:val="kk-KZ"/>
        </w:rPr>
      </w:pPr>
    </w:p>
    <w:sectPr w:rsidR="00853F07" w:rsidSect="00A1739C">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QOVFH+ArialMT">
    <w:altName w:val="Sylfaen"/>
    <w:charset w:val="01"/>
    <w:family w:val="auto"/>
    <w:pitch w:val="variable"/>
    <w:sig w:usb0="E0002EFF" w:usb1="C000785B" w:usb2="00000009" w:usb3="00000000" w:csb0="400001FF" w:csb1="FFFF0000"/>
  </w:font>
  <w:font w:name="Cambria">
    <w:panose1 w:val="02040503050406030204"/>
    <w:charset w:val="CC"/>
    <w:family w:val="roman"/>
    <w:pitch w:val="variable"/>
    <w:sig w:usb0="E00006FF" w:usb1="420024FF" w:usb2="02000000" w:usb3="00000000" w:csb0="0000019F" w:csb1="00000000"/>
  </w:font>
  <w:font w:name="VWXFY+ArialMT">
    <w:altName w:val="Sylfaen"/>
    <w:charset w:val="01"/>
    <w:family w:val="auto"/>
    <w:pitch w:val="variable"/>
    <w:sig w:usb0="E0002EFF" w:usb1="C000785B" w:usb2="00000009" w:usb3="00000000" w:csb0="400001FF" w:csb1="FFFF0000"/>
  </w:font>
  <w:font w:name="MGCEF+ArialMT">
    <w:altName w:val="Sylfaen"/>
    <w:charset w:val="01"/>
    <w:family w:val="auto"/>
    <w:pitch w:val="variable"/>
    <w:sig w:usb0="E0002EFF" w:usb1="C000785B" w:usb2="00000009" w:usb3="00000000" w:csb0="400001FF" w:csb1="FFFF0000"/>
  </w:font>
  <w:font w:name="KPSPR+TimesNewRomanPSMT">
    <w:altName w:val="Sylfaen"/>
    <w:charset w:val="01"/>
    <w:family w:val="auto"/>
    <w:pitch w:val="variable"/>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546"/>
    <w:rsid w:val="00003279"/>
    <w:rsid w:val="00006BC2"/>
    <w:rsid w:val="00053889"/>
    <w:rsid w:val="001A6107"/>
    <w:rsid w:val="00227211"/>
    <w:rsid w:val="0023784A"/>
    <w:rsid w:val="00253998"/>
    <w:rsid w:val="00267FE8"/>
    <w:rsid w:val="00277251"/>
    <w:rsid w:val="002E6F52"/>
    <w:rsid w:val="00321EA4"/>
    <w:rsid w:val="00342ED4"/>
    <w:rsid w:val="00362FA8"/>
    <w:rsid w:val="00392023"/>
    <w:rsid w:val="00401041"/>
    <w:rsid w:val="0042758E"/>
    <w:rsid w:val="00435E3A"/>
    <w:rsid w:val="00474D1A"/>
    <w:rsid w:val="004B078E"/>
    <w:rsid w:val="005208A3"/>
    <w:rsid w:val="00535882"/>
    <w:rsid w:val="0054364D"/>
    <w:rsid w:val="00545606"/>
    <w:rsid w:val="00560EB9"/>
    <w:rsid w:val="00577725"/>
    <w:rsid w:val="005862F7"/>
    <w:rsid w:val="005C1A21"/>
    <w:rsid w:val="005C4980"/>
    <w:rsid w:val="005E4620"/>
    <w:rsid w:val="00616EE4"/>
    <w:rsid w:val="006278D6"/>
    <w:rsid w:val="00632D22"/>
    <w:rsid w:val="00647FA4"/>
    <w:rsid w:val="00681546"/>
    <w:rsid w:val="00702C0A"/>
    <w:rsid w:val="00731AAF"/>
    <w:rsid w:val="00787DC3"/>
    <w:rsid w:val="00790D62"/>
    <w:rsid w:val="00805C81"/>
    <w:rsid w:val="0083644F"/>
    <w:rsid w:val="00853F07"/>
    <w:rsid w:val="008A6EB1"/>
    <w:rsid w:val="008C6F17"/>
    <w:rsid w:val="00925C4A"/>
    <w:rsid w:val="0099338C"/>
    <w:rsid w:val="009C0CCC"/>
    <w:rsid w:val="00A01770"/>
    <w:rsid w:val="00A1739C"/>
    <w:rsid w:val="00AA4C73"/>
    <w:rsid w:val="00AB25ED"/>
    <w:rsid w:val="00AB5B7E"/>
    <w:rsid w:val="00AE363D"/>
    <w:rsid w:val="00B01081"/>
    <w:rsid w:val="00B23876"/>
    <w:rsid w:val="00B42599"/>
    <w:rsid w:val="00BD29E6"/>
    <w:rsid w:val="00C41E0B"/>
    <w:rsid w:val="00C4273B"/>
    <w:rsid w:val="00C6015C"/>
    <w:rsid w:val="00D055A3"/>
    <w:rsid w:val="00D50B7B"/>
    <w:rsid w:val="00D53114"/>
    <w:rsid w:val="00D64251"/>
    <w:rsid w:val="00DA11D4"/>
    <w:rsid w:val="00DC6E7B"/>
    <w:rsid w:val="00E7387E"/>
    <w:rsid w:val="00E83B0F"/>
    <w:rsid w:val="00EC28A7"/>
    <w:rsid w:val="00F12965"/>
    <w:rsid w:val="00F20F5C"/>
    <w:rsid w:val="00F32995"/>
    <w:rsid w:val="00F91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3930F"/>
  <w15:docId w15:val="{C2A46EE2-93D8-442D-82D4-E4400B62F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862F7"/>
    <w:rPr>
      <w:color w:val="0000FF"/>
      <w:u w:val="single"/>
    </w:rPr>
  </w:style>
  <w:style w:type="paragraph" w:styleId="a4">
    <w:name w:val="No Spacing"/>
    <w:uiPriority w:val="1"/>
    <w:qFormat/>
    <w:rsid w:val="005862F7"/>
    <w:pPr>
      <w:spacing w:after="0" w:line="240" w:lineRule="auto"/>
    </w:pPr>
    <w:rPr>
      <w:rFonts w:ascii="Calibri" w:eastAsia="Calibri" w:hAnsi="Calibri" w:cs="Times New Roman"/>
    </w:rPr>
  </w:style>
  <w:style w:type="table" w:styleId="a5">
    <w:name w:val="Table Grid"/>
    <w:basedOn w:val="a1"/>
    <w:uiPriority w:val="39"/>
    <w:rsid w:val="00616E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332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30517-DA5E-4A20-A083-4264FB600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1594</Words>
  <Characters>9089</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Мәлік Ажар</cp:lastModifiedBy>
  <cp:revision>4</cp:revision>
  <dcterms:created xsi:type="dcterms:W3CDTF">2024-04-05T08:14:00Z</dcterms:created>
  <dcterms:modified xsi:type="dcterms:W3CDTF">2024-10-02T07:26:00Z</dcterms:modified>
</cp:coreProperties>
</file>